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D3750" w14:textId="77777777" w:rsidR="00BC287D" w:rsidRDefault="00BC287D" w:rsidP="00601560">
      <w:pPr>
        <w:rPr>
          <w:rFonts w:ascii="Century Gothic" w:hAnsi="Century Gothic"/>
          <w:b/>
          <w:bCs/>
          <w:sz w:val="32"/>
          <w:szCs w:val="32"/>
        </w:rPr>
      </w:pPr>
      <w:bookmarkStart w:id="0" w:name="_Hlk75431152"/>
    </w:p>
    <w:p w14:paraId="55824A6B" w14:textId="30C11DFD" w:rsidR="00601560" w:rsidRPr="00977C5A" w:rsidRDefault="00582952" w:rsidP="00601560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sz w:val="32"/>
        </w:rPr>
        <w:t>Una partnership che si consolida: am</w:t>
      </w:r>
      <w:r w:rsidR="00823206">
        <w:rPr>
          <w:rFonts w:ascii="Century Gothic" w:hAnsi="Century Gothic"/>
          <w:b/>
          <w:sz w:val="32"/>
        </w:rPr>
        <w:t>pliata la gamma de</w:t>
      </w:r>
      <w:r w:rsidR="0038571C">
        <w:rPr>
          <w:rFonts w:ascii="Century Gothic" w:hAnsi="Century Gothic"/>
          <w:b/>
          <w:sz w:val="32"/>
        </w:rPr>
        <w:t>gli</w:t>
      </w:r>
      <w:r w:rsidR="00823206">
        <w:rPr>
          <w:rFonts w:ascii="Century Gothic" w:hAnsi="Century Gothic"/>
          <w:b/>
          <w:sz w:val="32"/>
        </w:rPr>
        <w:t xml:space="preserve"> </w:t>
      </w:r>
      <w:r w:rsidR="00442A27">
        <w:rPr>
          <w:rFonts w:ascii="Century Gothic" w:hAnsi="Century Gothic"/>
          <w:b/>
          <w:sz w:val="32"/>
        </w:rPr>
        <w:t>pneumatici Vredestein Traxion per i trattori CLAAS ARION</w:t>
      </w:r>
    </w:p>
    <w:p w14:paraId="58EEC182" w14:textId="77777777" w:rsidR="001F5DBB" w:rsidRDefault="001F5DBB" w:rsidP="00601560">
      <w:pPr>
        <w:rPr>
          <w:rFonts w:ascii="Century Gothic" w:hAnsi="Century Gothic"/>
        </w:rPr>
      </w:pPr>
    </w:p>
    <w:p w14:paraId="3E8B0C49" w14:textId="77777777" w:rsidR="00031FA8" w:rsidRPr="00977C5A" w:rsidRDefault="00031FA8" w:rsidP="00601560">
      <w:pPr>
        <w:rPr>
          <w:rFonts w:ascii="Century Gothic" w:hAnsi="Century Gothic"/>
        </w:rPr>
      </w:pPr>
    </w:p>
    <w:p w14:paraId="026DBE6C" w14:textId="0385AB43" w:rsidR="00601560" w:rsidRPr="00977C5A" w:rsidRDefault="00797C20" w:rsidP="00601560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18 Marzo</w:t>
      </w:r>
      <w:r w:rsidR="008A2215">
        <w:rPr>
          <w:rFonts w:ascii="Century Gothic" w:hAnsi="Century Gothic"/>
          <w:b/>
        </w:rPr>
        <w:t xml:space="preserve"> 2025 </w:t>
      </w:r>
      <w:r w:rsidR="008A2215">
        <w:rPr>
          <w:rFonts w:ascii="Century Gothic" w:hAnsi="Century Gothic"/>
        </w:rPr>
        <w:t>- Apollo Tyres Ltd amplia la sua collaborazione con CLAAS, leader mondiale nel settore delle macchine agricole, introducendo 14 nuov</w:t>
      </w:r>
      <w:r w:rsidR="00CC14D0">
        <w:rPr>
          <w:rFonts w:ascii="Century Gothic" w:hAnsi="Century Gothic"/>
        </w:rPr>
        <w:t>e dimensioni d</w:t>
      </w:r>
      <w:r w:rsidR="0038571C">
        <w:rPr>
          <w:rFonts w:ascii="Century Gothic" w:hAnsi="Century Gothic"/>
        </w:rPr>
        <w:t>egli</w:t>
      </w:r>
      <w:r w:rsidR="008A2215">
        <w:rPr>
          <w:rFonts w:ascii="Century Gothic" w:hAnsi="Century Gothic"/>
        </w:rPr>
        <w:t xml:space="preserve"> pneumatici Vredestein Traxion per i trattori di gamma media ARION 500 e 600.</w:t>
      </w:r>
    </w:p>
    <w:p w14:paraId="088982C3" w14:textId="77777777" w:rsidR="001F5DBB" w:rsidRPr="00980142" w:rsidRDefault="001F5DBB" w:rsidP="00601560">
      <w:pPr>
        <w:rPr>
          <w:rFonts w:ascii="Century Gothic" w:hAnsi="Century Gothic"/>
        </w:rPr>
      </w:pPr>
    </w:p>
    <w:p w14:paraId="472ED6A7" w14:textId="79EF5E6D" w:rsidR="00601560" w:rsidRPr="00980142" w:rsidRDefault="00601560" w:rsidP="0060156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Gli pneumatici Vredestein sono </w:t>
      </w:r>
      <w:r w:rsidR="00B4400E">
        <w:rPr>
          <w:rFonts w:ascii="Century Gothic" w:hAnsi="Century Gothic"/>
        </w:rPr>
        <w:t>da tempo</w:t>
      </w:r>
      <w:r>
        <w:rPr>
          <w:rFonts w:ascii="Century Gothic" w:hAnsi="Century Gothic"/>
        </w:rPr>
        <w:t xml:space="preserve"> disponibili per i trattori CLAAS </w:t>
      </w:r>
      <w:r w:rsidR="009F4FDA">
        <w:rPr>
          <w:rFonts w:ascii="Century Gothic" w:hAnsi="Century Gothic"/>
        </w:rPr>
        <w:t>di grandi dimensioni</w:t>
      </w:r>
      <w:r>
        <w:rPr>
          <w:rFonts w:ascii="Century Gothic" w:hAnsi="Century Gothic"/>
        </w:rPr>
        <w:t xml:space="preserve">, tra cui i modelli Axion 800 e 900 </w:t>
      </w:r>
      <w:r w:rsidR="009F4FDA">
        <w:rPr>
          <w:rFonts w:ascii="Century Gothic" w:hAnsi="Century Gothic"/>
        </w:rPr>
        <w:t>prodotti</w:t>
      </w:r>
      <w:r>
        <w:rPr>
          <w:rFonts w:ascii="Century Gothic" w:hAnsi="Century Gothic"/>
        </w:rPr>
        <w:t xml:space="preserve"> a Le Mans, in Francia</w:t>
      </w:r>
      <w:r w:rsidR="00736208">
        <w:rPr>
          <w:rFonts w:ascii="Century Gothic" w:hAnsi="Century Gothic"/>
        </w:rPr>
        <w:t>,</w:t>
      </w:r>
      <w:r>
        <w:rPr>
          <w:rFonts w:ascii="Century Gothic" w:hAnsi="Century Gothic"/>
        </w:rPr>
        <w:t xml:space="preserve"> e per la gamma Xerion prodotta a Harsewinkel, in Germania. L'</w:t>
      </w:r>
      <w:r w:rsidR="00D11BE9">
        <w:rPr>
          <w:rFonts w:ascii="Century Gothic" w:hAnsi="Century Gothic"/>
        </w:rPr>
        <w:t>ampliamento</w:t>
      </w:r>
      <w:r>
        <w:rPr>
          <w:rFonts w:ascii="Century Gothic" w:hAnsi="Century Gothic"/>
        </w:rPr>
        <w:t xml:space="preserve"> della gamma Traxion per i modelli ARION 500 e 600 risponde alla forte </w:t>
      </w:r>
      <w:r w:rsidR="002E0E35">
        <w:rPr>
          <w:rFonts w:ascii="Century Gothic" w:hAnsi="Century Gothic"/>
        </w:rPr>
        <w:t xml:space="preserve">richiesta </w:t>
      </w:r>
      <w:r>
        <w:rPr>
          <w:rFonts w:ascii="Century Gothic" w:hAnsi="Century Gothic"/>
        </w:rPr>
        <w:t xml:space="preserve">degli utenti finali di </w:t>
      </w:r>
      <w:r w:rsidR="009A05EB">
        <w:rPr>
          <w:rFonts w:ascii="Century Gothic" w:hAnsi="Century Gothic"/>
        </w:rPr>
        <w:t>pneumatici</w:t>
      </w:r>
      <w:r>
        <w:rPr>
          <w:rFonts w:ascii="Century Gothic" w:hAnsi="Century Gothic"/>
        </w:rPr>
        <w:t xml:space="preserve"> Vredestein </w:t>
      </w:r>
      <w:r w:rsidR="00F57F89">
        <w:rPr>
          <w:rFonts w:ascii="Century Gothic" w:hAnsi="Century Gothic"/>
        </w:rPr>
        <w:t xml:space="preserve">per </w:t>
      </w:r>
      <w:r w:rsidR="00736208">
        <w:rPr>
          <w:rFonts w:ascii="Century Gothic" w:hAnsi="Century Gothic"/>
        </w:rPr>
        <w:t xml:space="preserve">i </w:t>
      </w:r>
      <w:r>
        <w:rPr>
          <w:rFonts w:ascii="Century Gothic" w:hAnsi="Century Gothic"/>
        </w:rPr>
        <w:t>mezzi CLAAS.</w:t>
      </w:r>
    </w:p>
    <w:p w14:paraId="68558E38" w14:textId="77777777" w:rsidR="001F5DBB" w:rsidRPr="00980142" w:rsidRDefault="001F5DBB" w:rsidP="00601560">
      <w:pPr>
        <w:rPr>
          <w:rFonts w:ascii="Century Gothic" w:hAnsi="Century Gothic"/>
        </w:rPr>
      </w:pPr>
    </w:p>
    <w:p w14:paraId="6AED9EF5" w14:textId="43189A3C" w:rsidR="00601560" w:rsidRPr="00123E27" w:rsidRDefault="00861049" w:rsidP="00601560">
      <w:pPr>
        <w:rPr>
          <w:rFonts w:ascii="Century Gothic" w:hAnsi="Century Gothic"/>
        </w:rPr>
      </w:pPr>
      <w:r>
        <w:rPr>
          <w:rFonts w:ascii="Century Gothic" w:hAnsi="Century Gothic"/>
        </w:rPr>
        <w:t>Gli pneumatici Vredestein Traxion sono stati progettati per migliorare significativamente le prestazioni de</w:t>
      </w:r>
      <w:r w:rsidR="00457BD3">
        <w:rPr>
          <w:rFonts w:ascii="Century Gothic" w:hAnsi="Century Gothic"/>
        </w:rPr>
        <w:t>i</w:t>
      </w:r>
      <w:r>
        <w:rPr>
          <w:rFonts w:ascii="Century Gothic" w:hAnsi="Century Gothic"/>
        </w:rPr>
        <w:t xml:space="preserve"> trattor</w:t>
      </w:r>
      <w:r w:rsidR="00457BD3">
        <w:rPr>
          <w:rFonts w:ascii="Century Gothic" w:hAnsi="Century Gothic"/>
        </w:rPr>
        <w:t>i</w:t>
      </w:r>
      <w:r>
        <w:rPr>
          <w:rFonts w:ascii="Century Gothic" w:hAnsi="Century Gothic"/>
        </w:rPr>
        <w:t>, contribuendo a massimizzare la produttività e</w:t>
      </w:r>
      <w:r w:rsidR="001C7E14">
        <w:rPr>
          <w:rFonts w:ascii="Century Gothic" w:hAnsi="Century Gothic"/>
        </w:rPr>
        <w:t xml:space="preserve"> </w:t>
      </w:r>
      <w:r w:rsidR="007A5E8F" w:rsidRPr="007A5E8F">
        <w:rPr>
          <w:rFonts w:ascii="Century Gothic" w:hAnsi="Century Gothic"/>
        </w:rPr>
        <w:t xml:space="preserve">l'efficienza </w:t>
      </w:r>
      <w:r w:rsidR="007D1CE0">
        <w:rPr>
          <w:rFonts w:ascii="Century Gothic" w:hAnsi="Century Gothic"/>
        </w:rPr>
        <w:t>nei consum</w:t>
      </w:r>
      <w:r w:rsidR="00093218">
        <w:rPr>
          <w:rFonts w:ascii="Century Gothic" w:hAnsi="Century Gothic"/>
        </w:rPr>
        <w:t>i</w:t>
      </w:r>
      <w:r w:rsidR="007D1CE0">
        <w:rPr>
          <w:rFonts w:ascii="Century Gothic" w:hAnsi="Century Gothic"/>
        </w:rPr>
        <w:t xml:space="preserve"> di</w:t>
      </w:r>
      <w:r w:rsidR="007A5E8F" w:rsidRPr="007A5E8F">
        <w:rPr>
          <w:rFonts w:ascii="Century Gothic" w:hAnsi="Century Gothic"/>
        </w:rPr>
        <w:t xml:space="preserve"> carburante</w:t>
      </w:r>
      <w:r>
        <w:rPr>
          <w:rFonts w:ascii="Century Gothic" w:hAnsi="Century Gothic"/>
        </w:rPr>
        <w:t xml:space="preserve">, </w:t>
      </w:r>
      <w:r w:rsidR="000A1A77" w:rsidRPr="000A1A77">
        <w:rPr>
          <w:rFonts w:ascii="Century Gothic" w:hAnsi="Century Gothic"/>
        </w:rPr>
        <w:t>riducendo così i costi operativi e il costo totale di proprietà</w:t>
      </w:r>
      <w:r>
        <w:rPr>
          <w:rFonts w:ascii="Century Gothic" w:hAnsi="Century Gothic"/>
        </w:rPr>
        <w:t>. Gli agricoltori e gli operatori apprezzano il comfort di guida degli pneumatici Traxion, sia</w:t>
      </w:r>
      <w:r w:rsidR="00093218">
        <w:rPr>
          <w:rFonts w:ascii="Century Gothic" w:hAnsi="Century Gothic"/>
        </w:rPr>
        <w:t xml:space="preserve"> </w:t>
      </w:r>
      <w:r w:rsidR="0089193A">
        <w:rPr>
          <w:rFonts w:ascii="Century Gothic" w:hAnsi="Century Gothic"/>
        </w:rPr>
        <w:t xml:space="preserve">su strada </w:t>
      </w:r>
      <w:r w:rsidR="008C2136">
        <w:rPr>
          <w:rFonts w:ascii="Century Gothic" w:hAnsi="Century Gothic"/>
        </w:rPr>
        <w:t xml:space="preserve">sia </w:t>
      </w:r>
      <w:r w:rsidR="00E13454">
        <w:rPr>
          <w:rFonts w:ascii="Century Gothic" w:hAnsi="Century Gothic"/>
        </w:rPr>
        <w:t xml:space="preserve">su terreni </w:t>
      </w:r>
      <w:r w:rsidR="002D6486">
        <w:rPr>
          <w:rFonts w:ascii="Century Gothic" w:hAnsi="Century Gothic"/>
        </w:rPr>
        <w:t>agricoli</w:t>
      </w:r>
      <w:r w:rsidR="0089193A">
        <w:rPr>
          <w:rFonts w:ascii="Century Gothic" w:hAnsi="Century Gothic"/>
        </w:rPr>
        <w:t>.</w:t>
      </w:r>
    </w:p>
    <w:p w14:paraId="214F51BF" w14:textId="77777777" w:rsidR="001F5DBB" w:rsidRPr="00980142" w:rsidRDefault="001F5DBB" w:rsidP="00601560">
      <w:pPr>
        <w:rPr>
          <w:rFonts w:ascii="Century Gothic" w:hAnsi="Century Gothic"/>
        </w:rPr>
      </w:pPr>
    </w:p>
    <w:p w14:paraId="38F80920" w14:textId="4EDB7A0D" w:rsidR="00601560" w:rsidRPr="00980142" w:rsidRDefault="00601560" w:rsidP="0060156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"Siamo orgogliosi di </w:t>
      </w:r>
      <w:r w:rsidR="00E9389B">
        <w:rPr>
          <w:rFonts w:ascii="Century Gothic" w:hAnsi="Century Gothic"/>
        </w:rPr>
        <w:t xml:space="preserve">consolidare </w:t>
      </w:r>
      <w:r>
        <w:rPr>
          <w:rFonts w:ascii="Century Gothic" w:hAnsi="Century Gothic"/>
        </w:rPr>
        <w:t xml:space="preserve">la nostra partnership con CLAAS GmbH ed espandere la disponibilità dei nostri pneumatici Traxion </w:t>
      </w:r>
      <w:r w:rsidR="002020FA">
        <w:rPr>
          <w:rFonts w:ascii="Century Gothic" w:hAnsi="Century Gothic"/>
        </w:rPr>
        <w:t xml:space="preserve">a </w:t>
      </w:r>
      <w:r>
        <w:rPr>
          <w:rFonts w:ascii="Century Gothic" w:hAnsi="Century Gothic"/>
        </w:rPr>
        <w:t>tutte le sue gamme di trattori", ha dichiarato Laurence Bennett,</w:t>
      </w:r>
      <w:r w:rsidR="00B935D0">
        <w:rPr>
          <w:rFonts w:ascii="Century Gothic" w:hAnsi="Century Gothic"/>
        </w:rPr>
        <w:t xml:space="preserve"> Head</w:t>
      </w:r>
      <w:r w:rsidR="00B935D0" w:rsidRPr="00EF055B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Off-Highway Tyres presso Apollo Tyres. </w:t>
      </w:r>
      <w:r w:rsidR="00747F90">
        <w:rPr>
          <w:rFonts w:ascii="Century Gothic" w:hAnsi="Century Gothic"/>
        </w:rPr>
        <w:t>“</w:t>
      </w:r>
      <w:r>
        <w:rPr>
          <w:rFonts w:ascii="Century Gothic" w:hAnsi="Century Gothic"/>
        </w:rPr>
        <w:t xml:space="preserve">Questa collaborazione riflette il nostro impegno </w:t>
      </w:r>
      <w:r w:rsidR="0074798E">
        <w:rPr>
          <w:rFonts w:ascii="Century Gothic" w:hAnsi="Century Gothic"/>
        </w:rPr>
        <w:t>comune</w:t>
      </w:r>
      <w:r w:rsidR="0009321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per l'innovazione de</w:t>
      </w:r>
      <w:r w:rsidR="001E11DF">
        <w:rPr>
          <w:rFonts w:ascii="Century Gothic" w:hAnsi="Century Gothic"/>
        </w:rPr>
        <w:t>l</w:t>
      </w:r>
      <w:r>
        <w:rPr>
          <w:rFonts w:ascii="Century Gothic" w:hAnsi="Century Gothic"/>
        </w:rPr>
        <w:t xml:space="preserve"> prodott</w:t>
      </w:r>
      <w:r w:rsidR="001E11DF">
        <w:rPr>
          <w:rFonts w:ascii="Century Gothic" w:hAnsi="Century Gothic"/>
        </w:rPr>
        <w:t>o</w:t>
      </w:r>
      <w:r>
        <w:rPr>
          <w:rFonts w:ascii="Century Gothic" w:hAnsi="Century Gothic"/>
        </w:rPr>
        <w:t xml:space="preserve"> e la soddisfazione del cliente. </w:t>
      </w:r>
      <w:r w:rsidR="00E72590">
        <w:rPr>
          <w:rFonts w:ascii="Century Gothic" w:hAnsi="Century Gothic"/>
        </w:rPr>
        <w:t xml:space="preserve"> </w:t>
      </w:r>
      <w:r w:rsidR="00AA2067">
        <w:rPr>
          <w:rFonts w:ascii="Century Gothic" w:hAnsi="Century Gothic"/>
        </w:rPr>
        <w:t xml:space="preserve">La nostra partnership con CLAAS </w:t>
      </w:r>
      <w:r w:rsidR="006825CF">
        <w:rPr>
          <w:rFonts w:ascii="Century Gothic" w:hAnsi="Century Gothic"/>
        </w:rPr>
        <w:t xml:space="preserve">va </w:t>
      </w:r>
      <w:r w:rsidR="00AA2067">
        <w:rPr>
          <w:rFonts w:ascii="Century Gothic" w:hAnsi="Century Gothic"/>
        </w:rPr>
        <w:t xml:space="preserve">oltre i trattori e </w:t>
      </w:r>
      <w:r w:rsidR="00040D39">
        <w:rPr>
          <w:rFonts w:ascii="Century Gothic" w:hAnsi="Century Gothic"/>
        </w:rPr>
        <w:t xml:space="preserve">include </w:t>
      </w:r>
      <w:r w:rsidR="00AA2067">
        <w:rPr>
          <w:rFonts w:ascii="Century Gothic" w:hAnsi="Century Gothic"/>
        </w:rPr>
        <w:t>ora</w:t>
      </w:r>
      <w:r w:rsidR="00040D39">
        <w:rPr>
          <w:rFonts w:ascii="Century Gothic" w:hAnsi="Century Gothic"/>
        </w:rPr>
        <w:t xml:space="preserve"> anche </w:t>
      </w:r>
      <w:r w:rsidR="00AA2067">
        <w:rPr>
          <w:rFonts w:ascii="Century Gothic" w:hAnsi="Century Gothic"/>
        </w:rPr>
        <w:t xml:space="preserve">trebbiatrici, sollevatori telescopici, pale gommate e presse per balle. Quest'ultimo programma di lancio </w:t>
      </w:r>
      <w:r w:rsidR="00260613">
        <w:rPr>
          <w:rFonts w:ascii="Century Gothic" w:hAnsi="Century Gothic"/>
        </w:rPr>
        <w:t>di</w:t>
      </w:r>
      <w:r w:rsidR="00AA2067">
        <w:rPr>
          <w:rFonts w:ascii="Century Gothic" w:hAnsi="Century Gothic"/>
        </w:rPr>
        <w:t xml:space="preserve">mostra </w:t>
      </w:r>
      <w:r w:rsidR="00260613">
        <w:rPr>
          <w:rFonts w:ascii="Century Gothic" w:hAnsi="Century Gothic"/>
        </w:rPr>
        <w:t xml:space="preserve">quanto </w:t>
      </w:r>
      <w:r w:rsidR="00AA2067">
        <w:rPr>
          <w:rFonts w:ascii="Century Gothic" w:hAnsi="Century Gothic"/>
        </w:rPr>
        <w:t xml:space="preserve">gli pneumatici Vredestein </w:t>
      </w:r>
      <w:r w:rsidR="00E965BA">
        <w:rPr>
          <w:rFonts w:ascii="Century Gothic" w:hAnsi="Century Gothic"/>
        </w:rPr>
        <w:t xml:space="preserve">siano versatili e affidabili </w:t>
      </w:r>
      <w:r w:rsidR="00AA2067">
        <w:rPr>
          <w:rFonts w:ascii="Century Gothic" w:hAnsi="Century Gothic"/>
        </w:rPr>
        <w:t>su tutta la gamma di macchin</w:t>
      </w:r>
      <w:r w:rsidR="00A922C7">
        <w:rPr>
          <w:rFonts w:ascii="Century Gothic" w:hAnsi="Century Gothic"/>
        </w:rPr>
        <w:t>ari</w:t>
      </w:r>
      <w:r w:rsidR="00AA2067">
        <w:rPr>
          <w:rFonts w:ascii="Century Gothic" w:hAnsi="Century Gothic"/>
        </w:rPr>
        <w:t xml:space="preserve"> agricol</w:t>
      </w:r>
      <w:r w:rsidR="00A922C7">
        <w:rPr>
          <w:rFonts w:ascii="Century Gothic" w:hAnsi="Century Gothic"/>
        </w:rPr>
        <w:t>i</w:t>
      </w:r>
      <w:r w:rsidR="00AA2067">
        <w:rPr>
          <w:rFonts w:ascii="Century Gothic" w:hAnsi="Century Gothic"/>
        </w:rPr>
        <w:t xml:space="preserve"> CLAAS."</w:t>
      </w:r>
    </w:p>
    <w:p w14:paraId="513521E6" w14:textId="77777777" w:rsidR="00601560" w:rsidRPr="00980142" w:rsidRDefault="00601560" w:rsidP="00601560">
      <w:pPr>
        <w:rPr>
          <w:rFonts w:ascii="Century Gothic" w:hAnsi="Century Gothic"/>
        </w:rPr>
      </w:pPr>
    </w:p>
    <w:p w14:paraId="1E82EEAA" w14:textId="02415D9D" w:rsidR="00601560" w:rsidRDefault="00601560" w:rsidP="0060156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Le nuove misure degli pneumatici Vredestein Traxion sono ora disponibili per la selezione sul configuratore dei trattori CLAAS. </w:t>
      </w:r>
    </w:p>
    <w:p w14:paraId="138EAE60" w14:textId="77777777" w:rsidR="00ED04D3" w:rsidRDefault="00ED04D3" w:rsidP="00601560">
      <w:pPr>
        <w:rPr>
          <w:rFonts w:ascii="Century Gothic" w:hAnsi="Century Gothic"/>
        </w:rPr>
      </w:pPr>
    </w:p>
    <w:p w14:paraId="29230853" w14:textId="765A352A" w:rsidR="00601560" w:rsidRDefault="00ED04D3" w:rsidP="0060156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Misure aggiunte (combinazioni pneumatici anteriori-posteriori):</w:t>
      </w:r>
    </w:p>
    <w:p w14:paraId="169A2104" w14:textId="77777777" w:rsidR="000972C7" w:rsidRPr="00504630" w:rsidRDefault="000972C7" w:rsidP="00601560">
      <w:pPr>
        <w:rPr>
          <w:rFonts w:ascii="Century Gothic" w:hAnsi="Century Gothic"/>
          <w:b/>
          <w:bCs/>
        </w:rPr>
      </w:pPr>
    </w:p>
    <w:p w14:paraId="32D292BB" w14:textId="08B56A97" w:rsidR="00ED04D3" w:rsidRPr="00ED04D3" w:rsidRDefault="00ED04D3" w:rsidP="00ED04D3">
      <w:pPr>
        <w:pStyle w:val="Paragrafoelenco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650/65R42 158D TL Vredestein Traxion 65</w:t>
      </w:r>
    </w:p>
    <w:p w14:paraId="5353D1DF" w14:textId="62A475DA" w:rsidR="00ED04D3" w:rsidRDefault="00ED04D3" w:rsidP="00ED04D3">
      <w:pPr>
        <w:pStyle w:val="Paragrafoelenco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540/65R30 143D TL Vredestein Traxion 65</w:t>
      </w:r>
    </w:p>
    <w:p w14:paraId="4AB2BFD4" w14:textId="77777777" w:rsidR="00273C6F" w:rsidRPr="00ED04D3" w:rsidRDefault="00273C6F" w:rsidP="00273C6F">
      <w:pPr>
        <w:pStyle w:val="Paragrafoelenco"/>
        <w:rPr>
          <w:rFonts w:ascii="Century Gothic" w:hAnsi="Century Gothic"/>
        </w:rPr>
      </w:pPr>
    </w:p>
    <w:p w14:paraId="51A72BDB" w14:textId="68F2699B" w:rsidR="00ED04D3" w:rsidRPr="00ED04D3" w:rsidRDefault="00ED04D3" w:rsidP="00ED04D3">
      <w:pPr>
        <w:pStyle w:val="Paragrafoelenco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600/65R38 153D TL Vredestein Traxion 65</w:t>
      </w:r>
    </w:p>
    <w:p w14:paraId="154A5437" w14:textId="0ADC0BFE" w:rsidR="00ED04D3" w:rsidRDefault="00ED04D3" w:rsidP="00ED04D3">
      <w:pPr>
        <w:pStyle w:val="Paragrafoelenco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480/65R28 136D TL Vredestein Traxion 65</w:t>
      </w:r>
    </w:p>
    <w:p w14:paraId="37A246B3" w14:textId="77777777" w:rsidR="00273C6F" w:rsidRPr="00ED04D3" w:rsidRDefault="00273C6F" w:rsidP="00273C6F">
      <w:pPr>
        <w:pStyle w:val="Paragrafoelenco"/>
        <w:rPr>
          <w:rFonts w:ascii="Century Gothic" w:hAnsi="Century Gothic"/>
        </w:rPr>
      </w:pPr>
    </w:p>
    <w:p w14:paraId="5F8D8BC9" w14:textId="35A3CF18" w:rsidR="00ED04D3" w:rsidRPr="00ED04D3" w:rsidRDefault="00ED04D3" w:rsidP="00ED04D3">
      <w:pPr>
        <w:pStyle w:val="Paragrafoelenco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620/70R42 166D TL Vredestein Traxion 70</w:t>
      </w:r>
    </w:p>
    <w:p w14:paraId="543874A3" w14:textId="5FC8AD00" w:rsidR="00ED04D3" w:rsidRDefault="00ED04D3" w:rsidP="00ED04D3">
      <w:pPr>
        <w:pStyle w:val="Paragrafoelenco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480/70R30 141D TL Vredestein Traxion 70</w:t>
      </w:r>
    </w:p>
    <w:p w14:paraId="0E87B2BE" w14:textId="77777777" w:rsidR="00273C6F" w:rsidRDefault="00273C6F" w:rsidP="00273C6F">
      <w:pPr>
        <w:pStyle w:val="Paragrafoelenco"/>
        <w:rPr>
          <w:rFonts w:ascii="Century Gothic" w:hAnsi="Century Gothic"/>
        </w:rPr>
      </w:pPr>
    </w:p>
    <w:p w14:paraId="2E51D5B3" w14:textId="77777777" w:rsidR="00797C20" w:rsidRPr="00093218" w:rsidRDefault="00797C20" w:rsidP="00093218">
      <w:pPr>
        <w:rPr>
          <w:rFonts w:ascii="Century Gothic" w:hAnsi="Century Gothic"/>
        </w:rPr>
      </w:pPr>
    </w:p>
    <w:p w14:paraId="2C4512E4" w14:textId="77777777" w:rsidR="00797C20" w:rsidRDefault="00797C20" w:rsidP="00273C6F">
      <w:pPr>
        <w:pStyle w:val="Paragrafoelenco"/>
        <w:rPr>
          <w:rFonts w:ascii="Century Gothic" w:hAnsi="Century Gothic"/>
        </w:rPr>
      </w:pPr>
    </w:p>
    <w:p w14:paraId="22BFDA29" w14:textId="77777777" w:rsidR="00797C20" w:rsidRPr="00ED04D3" w:rsidRDefault="00797C20" w:rsidP="00273C6F">
      <w:pPr>
        <w:pStyle w:val="Paragrafoelenco"/>
        <w:rPr>
          <w:rFonts w:ascii="Century Gothic" w:hAnsi="Century Gothic"/>
        </w:rPr>
      </w:pPr>
    </w:p>
    <w:p w14:paraId="14DF6A28" w14:textId="4639F512" w:rsidR="00ED04D3" w:rsidRPr="00ED04D3" w:rsidRDefault="00ED04D3" w:rsidP="00ED04D3">
      <w:pPr>
        <w:pStyle w:val="Paragrafoelenco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580/70R38 155D TL Vredestein Traxion 70</w:t>
      </w:r>
    </w:p>
    <w:p w14:paraId="59F84B4F" w14:textId="31A28613" w:rsidR="00ED04D3" w:rsidRDefault="00ED04D3" w:rsidP="00ED04D3">
      <w:pPr>
        <w:pStyle w:val="Paragrafoelenco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480/70R28 140D TL Vredestein Traxion 70</w:t>
      </w:r>
    </w:p>
    <w:p w14:paraId="289206F1" w14:textId="77777777" w:rsidR="00207B2E" w:rsidRPr="00ED04D3" w:rsidRDefault="00207B2E" w:rsidP="00273C6F">
      <w:pPr>
        <w:pStyle w:val="Paragrafoelenco"/>
        <w:rPr>
          <w:rFonts w:ascii="Century Gothic" w:hAnsi="Century Gothic"/>
        </w:rPr>
      </w:pPr>
    </w:p>
    <w:p w14:paraId="7BD96F6D" w14:textId="5ED1D4F2" w:rsidR="00273C6F" w:rsidRPr="00273C6F" w:rsidRDefault="00ED04D3" w:rsidP="00273C6F">
      <w:pPr>
        <w:pStyle w:val="Paragrafoelenco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520/70R38 150D TL Vredestein Traxion 70</w:t>
      </w:r>
    </w:p>
    <w:p w14:paraId="07238072" w14:textId="330AF2E8" w:rsidR="00ED04D3" w:rsidRDefault="00ED04D3" w:rsidP="00ED04D3">
      <w:pPr>
        <w:pStyle w:val="Paragrafoelenco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420/70R28 133D TL Vredestein Traxion 70</w:t>
      </w:r>
    </w:p>
    <w:p w14:paraId="2E878E57" w14:textId="77777777" w:rsidR="00031FA8" w:rsidRDefault="00031FA8" w:rsidP="00031FA8">
      <w:pPr>
        <w:rPr>
          <w:rFonts w:ascii="Century Gothic" w:hAnsi="Century Gothic"/>
        </w:rPr>
      </w:pPr>
    </w:p>
    <w:p w14:paraId="78033EB2" w14:textId="418FD065" w:rsidR="00ED04D3" w:rsidRPr="00ED04D3" w:rsidRDefault="00ED04D3" w:rsidP="00ED04D3">
      <w:pPr>
        <w:pStyle w:val="Paragrafoelenco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520/85R38 155A8/B TL Vredestein Traxion 85 II</w:t>
      </w:r>
    </w:p>
    <w:p w14:paraId="2F893617" w14:textId="6F3FD0D4" w:rsidR="00ED04D3" w:rsidRDefault="00ED04D3" w:rsidP="00ED04D3">
      <w:pPr>
        <w:pStyle w:val="Paragrafoelenco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420/85R28 139A8/B TL Vredestein Traxion 85 II</w:t>
      </w:r>
    </w:p>
    <w:p w14:paraId="523BD0A0" w14:textId="77777777" w:rsidR="00273C6F" w:rsidRPr="00ED04D3" w:rsidRDefault="00273C6F" w:rsidP="00273C6F">
      <w:pPr>
        <w:pStyle w:val="Paragrafoelenco"/>
        <w:rPr>
          <w:rFonts w:ascii="Century Gothic" w:hAnsi="Century Gothic"/>
        </w:rPr>
      </w:pPr>
    </w:p>
    <w:p w14:paraId="3DECDAE9" w14:textId="45667556" w:rsidR="00ED04D3" w:rsidRPr="00ED04D3" w:rsidRDefault="00ED04D3" w:rsidP="00ED04D3">
      <w:pPr>
        <w:pStyle w:val="Paragrafoelenco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460/85R38 149A8/B TL Vredestein Traxion 85 II</w:t>
      </w:r>
    </w:p>
    <w:p w14:paraId="20C6B225" w14:textId="2FF49834" w:rsidR="00D91834" w:rsidRPr="00ED04D3" w:rsidRDefault="00ED04D3" w:rsidP="00ED04D3">
      <w:pPr>
        <w:pStyle w:val="Paragrafoelenco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380/85R28 133A8/B TL Vredestein Traxion 85 II</w:t>
      </w:r>
    </w:p>
    <w:p w14:paraId="7F77A8CF" w14:textId="77777777" w:rsidR="001709E9" w:rsidRDefault="001709E9" w:rsidP="00E02585">
      <w:pPr>
        <w:pStyle w:val="Nessunaspaziatura"/>
        <w:rPr>
          <w:rFonts w:ascii="Century Gothic" w:hAnsi="Century Gothic"/>
          <w:b/>
          <w:bCs/>
        </w:rPr>
      </w:pPr>
    </w:p>
    <w:p w14:paraId="5695DE1D" w14:textId="77777777" w:rsidR="00031FA8" w:rsidRDefault="00031FA8" w:rsidP="00E02585">
      <w:pPr>
        <w:pStyle w:val="Nessunaspaziatura"/>
        <w:rPr>
          <w:rFonts w:ascii="Century Gothic" w:hAnsi="Century Gothic"/>
          <w:b/>
          <w:bCs/>
        </w:rPr>
      </w:pPr>
    </w:p>
    <w:p w14:paraId="14144892" w14:textId="2D864C47" w:rsidR="00E02585" w:rsidRPr="00980142" w:rsidRDefault="00E02585" w:rsidP="00E02585">
      <w:pPr>
        <w:pStyle w:val="Nessunaspaziatura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</w:rPr>
        <w:t>Didascalie delle immagini:</w:t>
      </w:r>
    </w:p>
    <w:p w14:paraId="6930B253" w14:textId="77777777" w:rsidR="00E02585" w:rsidRPr="00980142" w:rsidRDefault="00E02585" w:rsidP="00E02585">
      <w:pPr>
        <w:pStyle w:val="Nessunaspaziatura"/>
        <w:rPr>
          <w:rFonts w:ascii="Century Gothic" w:hAnsi="Century Gothic"/>
        </w:rPr>
      </w:pPr>
    </w:p>
    <w:p w14:paraId="5E9F2F55" w14:textId="733946C0" w:rsidR="00CF45EB" w:rsidRPr="00980142" w:rsidRDefault="00E02585" w:rsidP="00FF3DC8">
      <w:pPr>
        <w:pStyle w:val="Nessunaspaziatura"/>
        <w:rPr>
          <w:rFonts w:ascii="Century Gothic" w:hAnsi="Century Gothic"/>
        </w:rPr>
      </w:pPr>
      <w:r>
        <w:rPr>
          <w:rFonts w:ascii="Century Gothic" w:hAnsi="Century Gothic"/>
          <w:b/>
        </w:rPr>
        <w:t>01</w:t>
      </w:r>
      <w:r>
        <w:rPr>
          <w:rFonts w:ascii="Century Gothic" w:hAnsi="Century Gothic"/>
        </w:rPr>
        <w:t xml:space="preserve"> Claas Arion 450 con pneumatici Vredestein Traxion in azione</w:t>
      </w:r>
    </w:p>
    <w:p w14:paraId="56E5649E" w14:textId="77777777" w:rsidR="00FA29C9" w:rsidRDefault="00FA29C9" w:rsidP="00FF3DC8">
      <w:pPr>
        <w:pStyle w:val="Nessunaspaziatura"/>
        <w:rPr>
          <w:rFonts w:ascii="Century Gothic" w:hAnsi="Century Gothic"/>
          <w:b/>
          <w:bCs/>
        </w:rPr>
      </w:pPr>
    </w:p>
    <w:p w14:paraId="3DFC76EA" w14:textId="775C27A9" w:rsidR="00601560" w:rsidRPr="00DD1B58" w:rsidRDefault="00601560" w:rsidP="00FF3DC8">
      <w:pPr>
        <w:pStyle w:val="Nessunaspaziatura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02 </w:t>
      </w:r>
      <w:r>
        <w:rPr>
          <w:rFonts w:ascii="Century Gothic" w:hAnsi="Century Gothic"/>
        </w:rPr>
        <w:t>Claas Arion 450 con pneumatici Vredestein Traxion in azione</w:t>
      </w:r>
    </w:p>
    <w:p w14:paraId="5635E4E0" w14:textId="77777777" w:rsidR="00CF219A" w:rsidRPr="00797C20" w:rsidRDefault="00CF219A" w:rsidP="007A457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</w:p>
    <w:p w14:paraId="56B056F2" w14:textId="256A7E99" w:rsidR="00DD1B58" w:rsidRPr="00980142" w:rsidRDefault="00056D5B" w:rsidP="00DD1B58">
      <w:pPr>
        <w:pStyle w:val="Nessunaspaziatura"/>
        <w:rPr>
          <w:rFonts w:ascii="Century Gothic" w:hAnsi="Century Gothic"/>
        </w:rPr>
      </w:pPr>
      <w:r>
        <w:rPr>
          <w:rFonts w:ascii="Century Gothic" w:hAnsi="Century Gothic"/>
          <w:b/>
        </w:rPr>
        <w:t>03</w:t>
      </w:r>
      <w:r>
        <w:rPr>
          <w:rFonts w:ascii="Century Gothic" w:hAnsi="Century Gothic"/>
        </w:rPr>
        <w:t xml:space="preserve"> Claas Arion 450 con pneumatici Vredestein Traxion in azione</w:t>
      </w:r>
    </w:p>
    <w:p w14:paraId="5638C9FF" w14:textId="46046C16" w:rsidR="00CF219A" w:rsidRPr="00797C20" w:rsidRDefault="00CF219A" w:rsidP="007A457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2"/>
          <w:szCs w:val="22"/>
        </w:rPr>
      </w:pPr>
    </w:p>
    <w:bookmarkEnd w:id="0"/>
    <w:p w14:paraId="6D541700" w14:textId="77777777" w:rsidR="00093218" w:rsidRDefault="00093218" w:rsidP="00093218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Per ulteriori </w:t>
      </w:r>
      <w:r>
        <w:rPr>
          <w:rFonts w:ascii="Century Gothic" w:hAnsi="Century Gothic"/>
          <w:b/>
          <w:bCs/>
          <w:color w:val="5C2D90"/>
          <w:sz w:val="16"/>
          <w:szCs w:val="16"/>
        </w:rPr>
        <w:t>informazioni</w:t>
      </w: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 contattare:</w:t>
      </w:r>
    </w:p>
    <w:p w14:paraId="4E0340C1" w14:textId="77777777" w:rsidR="00093218" w:rsidRPr="008B29D9" w:rsidRDefault="00093218" w:rsidP="00093218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6DD7F95D" w14:textId="77777777" w:rsidR="00093218" w:rsidRPr="008635F5" w:rsidRDefault="00093218" w:rsidP="0009321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Anice S.r.l.</w:t>
      </w:r>
    </w:p>
    <w:p w14:paraId="1186490B" w14:textId="77777777" w:rsidR="00093218" w:rsidRPr="008635F5" w:rsidRDefault="00093218" w:rsidP="0009321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67ACDFF8" w14:textId="77777777" w:rsidR="00093218" w:rsidRPr="008635F5" w:rsidRDefault="00093218" w:rsidP="0009321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Tel. +39 011 0161111</w:t>
      </w:r>
    </w:p>
    <w:p w14:paraId="6E19170A" w14:textId="77777777" w:rsidR="00093218" w:rsidRPr="008635F5" w:rsidRDefault="00093218" w:rsidP="00093218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</w:rPr>
      </w:pPr>
      <w:hyperlink r:id="rId11" w:history="1">
        <w:r w:rsidRPr="008635F5">
          <w:rPr>
            <w:rStyle w:val="Collegamentoipertestuale"/>
            <w:rFonts w:ascii="Century Gothic" w:eastAsiaTheme="majorEastAsia" w:hAnsi="Century Gothic"/>
            <w:sz w:val="16"/>
            <w:szCs w:val="16"/>
          </w:rPr>
          <w:t>apollotyres@anicecommunication.com</w:t>
        </w:r>
      </w:hyperlink>
    </w:p>
    <w:p w14:paraId="5395D4B1" w14:textId="77777777" w:rsidR="00093218" w:rsidRPr="008635F5" w:rsidRDefault="00093218" w:rsidP="00093218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</w:rPr>
      </w:pPr>
    </w:p>
    <w:p w14:paraId="360D6018" w14:textId="77777777" w:rsidR="00093218" w:rsidRPr="008635F5" w:rsidRDefault="00093218" w:rsidP="0009321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3A2C51BC" w14:textId="77777777" w:rsidR="00093218" w:rsidRPr="008635F5" w:rsidRDefault="00093218" w:rsidP="0009321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51486B0B" w14:textId="77777777" w:rsidR="00093218" w:rsidRPr="008635F5" w:rsidRDefault="00093218" w:rsidP="0009321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623F655A" w14:textId="77777777" w:rsidR="00093218" w:rsidRPr="008635F5" w:rsidRDefault="00093218" w:rsidP="00093218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35201E2A" w14:textId="77777777" w:rsidR="00093218" w:rsidRPr="008635F5" w:rsidRDefault="00093218" w:rsidP="00093218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2C31FD63" w14:textId="77777777" w:rsidR="00093218" w:rsidRPr="00BB4A79" w:rsidRDefault="00093218" w:rsidP="00093218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14D2876C" w14:textId="77777777" w:rsidR="00093218" w:rsidRPr="00C57676" w:rsidRDefault="00093218" w:rsidP="00093218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100 paesi tramite una vasta rete di rivenditori del marchio, esclusivi e multiprodotto.</w:t>
      </w:r>
    </w:p>
    <w:p w14:paraId="01C7159C" w14:textId="77777777" w:rsidR="00DB608F" w:rsidRPr="00281B50" w:rsidRDefault="00DB608F" w:rsidP="00A67621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alibri"/>
          <w:bCs/>
          <w:sz w:val="16"/>
          <w:szCs w:val="16"/>
        </w:rPr>
      </w:pPr>
    </w:p>
    <w:sectPr w:rsidR="00DB608F" w:rsidRPr="00281B50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003C7" w14:textId="77777777" w:rsidR="00972C85" w:rsidRDefault="00972C85" w:rsidP="005C5C2E">
      <w:r>
        <w:separator/>
      </w:r>
    </w:p>
  </w:endnote>
  <w:endnote w:type="continuationSeparator" w:id="0">
    <w:p w14:paraId="1FDC45AE" w14:textId="77777777" w:rsidR="00972C85" w:rsidRDefault="00972C85" w:rsidP="005C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073F5" w14:textId="77777777" w:rsidR="00972C85" w:rsidRDefault="00972C85" w:rsidP="005C5C2E">
      <w:r>
        <w:separator/>
      </w:r>
    </w:p>
  </w:footnote>
  <w:footnote w:type="continuationSeparator" w:id="0">
    <w:p w14:paraId="59D4E925" w14:textId="77777777" w:rsidR="00972C85" w:rsidRDefault="00972C85" w:rsidP="005C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62D89"/>
    <w:multiLevelType w:val="hybridMultilevel"/>
    <w:tmpl w:val="67D27F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74EF0"/>
    <w:multiLevelType w:val="hybridMultilevel"/>
    <w:tmpl w:val="12826D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7773E1"/>
    <w:multiLevelType w:val="hybridMultilevel"/>
    <w:tmpl w:val="A2425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572049">
    <w:abstractNumId w:val="1"/>
  </w:num>
  <w:num w:numId="2" w16cid:durableId="138689822">
    <w:abstractNumId w:val="3"/>
  </w:num>
  <w:num w:numId="3" w16cid:durableId="1854345748">
    <w:abstractNumId w:val="0"/>
  </w:num>
  <w:num w:numId="4" w16cid:durableId="3078319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16634"/>
    <w:rsid w:val="00026A4C"/>
    <w:rsid w:val="00030AE9"/>
    <w:rsid w:val="00031FA8"/>
    <w:rsid w:val="00034587"/>
    <w:rsid w:val="000373E9"/>
    <w:rsid w:val="00040D39"/>
    <w:rsid w:val="00040EE3"/>
    <w:rsid w:val="000515E9"/>
    <w:rsid w:val="00054E47"/>
    <w:rsid w:val="00056D5B"/>
    <w:rsid w:val="00057327"/>
    <w:rsid w:val="00066FA2"/>
    <w:rsid w:val="00071DFE"/>
    <w:rsid w:val="00075344"/>
    <w:rsid w:val="00075771"/>
    <w:rsid w:val="00077D52"/>
    <w:rsid w:val="00080A2F"/>
    <w:rsid w:val="00080A45"/>
    <w:rsid w:val="00093218"/>
    <w:rsid w:val="0009337E"/>
    <w:rsid w:val="00095C64"/>
    <w:rsid w:val="000972C7"/>
    <w:rsid w:val="000A06A3"/>
    <w:rsid w:val="000A1A77"/>
    <w:rsid w:val="000A64E1"/>
    <w:rsid w:val="000A7C68"/>
    <w:rsid w:val="000B10F8"/>
    <w:rsid w:val="000B158E"/>
    <w:rsid w:val="000B3B3C"/>
    <w:rsid w:val="000C0C77"/>
    <w:rsid w:val="000C1EA8"/>
    <w:rsid w:val="000C653C"/>
    <w:rsid w:val="000D2101"/>
    <w:rsid w:val="000D59AD"/>
    <w:rsid w:val="000E683F"/>
    <w:rsid w:val="0010161E"/>
    <w:rsid w:val="00107721"/>
    <w:rsid w:val="00111344"/>
    <w:rsid w:val="0011280B"/>
    <w:rsid w:val="00113ED4"/>
    <w:rsid w:val="001154BC"/>
    <w:rsid w:val="0011598B"/>
    <w:rsid w:val="00120263"/>
    <w:rsid w:val="00121393"/>
    <w:rsid w:val="00121F83"/>
    <w:rsid w:val="00123E27"/>
    <w:rsid w:val="0012484E"/>
    <w:rsid w:val="0012795A"/>
    <w:rsid w:val="00131F6C"/>
    <w:rsid w:val="0013729B"/>
    <w:rsid w:val="00145A1B"/>
    <w:rsid w:val="0015421E"/>
    <w:rsid w:val="00165FCA"/>
    <w:rsid w:val="0016610F"/>
    <w:rsid w:val="001709E9"/>
    <w:rsid w:val="00171E1E"/>
    <w:rsid w:val="00172A29"/>
    <w:rsid w:val="00173F7F"/>
    <w:rsid w:val="0017567F"/>
    <w:rsid w:val="001802C8"/>
    <w:rsid w:val="00182055"/>
    <w:rsid w:val="00183CEA"/>
    <w:rsid w:val="00185B1B"/>
    <w:rsid w:val="0019303E"/>
    <w:rsid w:val="00193129"/>
    <w:rsid w:val="001936DA"/>
    <w:rsid w:val="0019759D"/>
    <w:rsid w:val="001A6B4D"/>
    <w:rsid w:val="001A6D62"/>
    <w:rsid w:val="001A76BC"/>
    <w:rsid w:val="001B1360"/>
    <w:rsid w:val="001C17E7"/>
    <w:rsid w:val="001C5D63"/>
    <w:rsid w:val="001C6141"/>
    <w:rsid w:val="001C655A"/>
    <w:rsid w:val="001C7E14"/>
    <w:rsid w:val="001D0333"/>
    <w:rsid w:val="001D1267"/>
    <w:rsid w:val="001D2092"/>
    <w:rsid w:val="001D2849"/>
    <w:rsid w:val="001E11DF"/>
    <w:rsid w:val="001E1A05"/>
    <w:rsid w:val="001E49AE"/>
    <w:rsid w:val="001E5362"/>
    <w:rsid w:val="001E5380"/>
    <w:rsid w:val="001E5682"/>
    <w:rsid w:val="001E5E5D"/>
    <w:rsid w:val="001E7657"/>
    <w:rsid w:val="001E7C91"/>
    <w:rsid w:val="001F1FA4"/>
    <w:rsid w:val="001F5DBB"/>
    <w:rsid w:val="00200189"/>
    <w:rsid w:val="002020FA"/>
    <w:rsid w:val="00204AE4"/>
    <w:rsid w:val="00207B2E"/>
    <w:rsid w:val="002108A8"/>
    <w:rsid w:val="002132B9"/>
    <w:rsid w:val="00214DD7"/>
    <w:rsid w:val="00215DC9"/>
    <w:rsid w:val="002163C8"/>
    <w:rsid w:val="00224EA0"/>
    <w:rsid w:val="002253FF"/>
    <w:rsid w:val="002255F7"/>
    <w:rsid w:val="002351A0"/>
    <w:rsid w:val="00235D06"/>
    <w:rsid w:val="00235FE8"/>
    <w:rsid w:val="00254697"/>
    <w:rsid w:val="00256712"/>
    <w:rsid w:val="00260613"/>
    <w:rsid w:val="00263F30"/>
    <w:rsid w:val="0027110D"/>
    <w:rsid w:val="00273C6F"/>
    <w:rsid w:val="002804CF"/>
    <w:rsid w:val="0028167E"/>
    <w:rsid w:val="00281B50"/>
    <w:rsid w:val="002860BE"/>
    <w:rsid w:val="0028791B"/>
    <w:rsid w:val="00291A47"/>
    <w:rsid w:val="002930FF"/>
    <w:rsid w:val="00293BAB"/>
    <w:rsid w:val="00294C0A"/>
    <w:rsid w:val="00296A79"/>
    <w:rsid w:val="002A1FD8"/>
    <w:rsid w:val="002A766E"/>
    <w:rsid w:val="002B7383"/>
    <w:rsid w:val="002B741A"/>
    <w:rsid w:val="002C4345"/>
    <w:rsid w:val="002D2475"/>
    <w:rsid w:val="002D2CB0"/>
    <w:rsid w:val="002D480F"/>
    <w:rsid w:val="002D6310"/>
    <w:rsid w:val="002D6486"/>
    <w:rsid w:val="002D7F26"/>
    <w:rsid w:val="002E0E35"/>
    <w:rsid w:val="002E2699"/>
    <w:rsid w:val="002E503E"/>
    <w:rsid w:val="002E7B89"/>
    <w:rsid w:val="002F29ED"/>
    <w:rsid w:val="002F5AF0"/>
    <w:rsid w:val="00300444"/>
    <w:rsid w:val="00300CE1"/>
    <w:rsid w:val="00302C46"/>
    <w:rsid w:val="00303BC4"/>
    <w:rsid w:val="0030738E"/>
    <w:rsid w:val="003112A2"/>
    <w:rsid w:val="00316B9B"/>
    <w:rsid w:val="00317708"/>
    <w:rsid w:val="00324DE1"/>
    <w:rsid w:val="00326060"/>
    <w:rsid w:val="003327A6"/>
    <w:rsid w:val="00343115"/>
    <w:rsid w:val="003446F8"/>
    <w:rsid w:val="00350B0D"/>
    <w:rsid w:val="0035132D"/>
    <w:rsid w:val="00353BC8"/>
    <w:rsid w:val="00357041"/>
    <w:rsid w:val="003670B4"/>
    <w:rsid w:val="00374293"/>
    <w:rsid w:val="00376BDB"/>
    <w:rsid w:val="00377A6E"/>
    <w:rsid w:val="00381B85"/>
    <w:rsid w:val="0038391E"/>
    <w:rsid w:val="00383B3E"/>
    <w:rsid w:val="0038571C"/>
    <w:rsid w:val="003862E9"/>
    <w:rsid w:val="0038715B"/>
    <w:rsid w:val="00387574"/>
    <w:rsid w:val="00387B77"/>
    <w:rsid w:val="003906C8"/>
    <w:rsid w:val="0039181E"/>
    <w:rsid w:val="00392009"/>
    <w:rsid w:val="00392936"/>
    <w:rsid w:val="003947AD"/>
    <w:rsid w:val="003A1A24"/>
    <w:rsid w:val="003A32E3"/>
    <w:rsid w:val="003A330D"/>
    <w:rsid w:val="003A4702"/>
    <w:rsid w:val="003A6030"/>
    <w:rsid w:val="003A713B"/>
    <w:rsid w:val="003A7919"/>
    <w:rsid w:val="003B04E0"/>
    <w:rsid w:val="003B2558"/>
    <w:rsid w:val="003B4320"/>
    <w:rsid w:val="003B4772"/>
    <w:rsid w:val="003B679A"/>
    <w:rsid w:val="003C0810"/>
    <w:rsid w:val="003C1821"/>
    <w:rsid w:val="003C1A77"/>
    <w:rsid w:val="003C7BD1"/>
    <w:rsid w:val="003D3AF6"/>
    <w:rsid w:val="003D5FEA"/>
    <w:rsid w:val="003E139F"/>
    <w:rsid w:val="003F0116"/>
    <w:rsid w:val="003F21E4"/>
    <w:rsid w:val="003F4660"/>
    <w:rsid w:val="003F55DD"/>
    <w:rsid w:val="00413269"/>
    <w:rsid w:val="00420247"/>
    <w:rsid w:val="00424CBD"/>
    <w:rsid w:val="00427235"/>
    <w:rsid w:val="004325DD"/>
    <w:rsid w:val="00442A27"/>
    <w:rsid w:val="00445B64"/>
    <w:rsid w:val="004555F1"/>
    <w:rsid w:val="00457BD3"/>
    <w:rsid w:val="00461667"/>
    <w:rsid w:val="004620CF"/>
    <w:rsid w:val="004673FC"/>
    <w:rsid w:val="00474992"/>
    <w:rsid w:val="00475E1A"/>
    <w:rsid w:val="00482236"/>
    <w:rsid w:val="0048312D"/>
    <w:rsid w:val="00484383"/>
    <w:rsid w:val="004853A4"/>
    <w:rsid w:val="004870BD"/>
    <w:rsid w:val="00494516"/>
    <w:rsid w:val="004A3228"/>
    <w:rsid w:val="004A47F3"/>
    <w:rsid w:val="004A5D1F"/>
    <w:rsid w:val="004B19D2"/>
    <w:rsid w:val="004B1DF2"/>
    <w:rsid w:val="004B42ED"/>
    <w:rsid w:val="004B7AEF"/>
    <w:rsid w:val="004C3140"/>
    <w:rsid w:val="004C4F48"/>
    <w:rsid w:val="004D5857"/>
    <w:rsid w:val="004D61E7"/>
    <w:rsid w:val="004D6311"/>
    <w:rsid w:val="004E1476"/>
    <w:rsid w:val="004E1964"/>
    <w:rsid w:val="004E2152"/>
    <w:rsid w:val="004E36EB"/>
    <w:rsid w:val="004E4FD7"/>
    <w:rsid w:val="004F3882"/>
    <w:rsid w:val="00503D9E"/>
    <w:rsid w:val="00504630"/>
    <w:rsid w:val="005109E5"/>
    <w:rsid w:val="0051208E"/>
    <w:rsid w:val="00513DC8"/>
    <w:rsid w:val="00514E24"/>
    <w:rsid w:val="00530227"/>
    <w:rsid w:val="0053505F"/>
    <w:rsid w:val="005362D3"/>
    <w:rsid w:val="00540EAB"/>
    <w:rsid w:val="0054315C"/>
    <w:rsid w:val="00551869"/>
    <w:rsid w:val="00564FFE"/>
    <w:rsid w:val="00565500"/>
    <w:rsid w:val="00566D52"/>
    <w:rsid w:val="00567CB6"/>
    <w:rsid w:val="00574525"/>
    <w:rsid w:val="005825AE"/>
    <w:rsid w:val="00582952"/>
    <w:rsid w:val="00592E0C"/>
    <w:rsid w:val="005A2A91"/>
    <w:rsid w:val="005A352C"/>
    <w:rsid w:val="005A437E"/>
    <w:rsid w:val="005B195B"/>
    <w:rsid w:val="005B30D0"/>
    <w:rsid w:val="005B3C0C"/>
    <w:rsid w:val="005B7E24"/>
    <w:rsid w:val="005C1452"/>
    <w:rsid w:val="005C1C71"/>
    <w:rsid w:val="005C2FE5"/>
    <w:rsid w:val="005C5BDB"/>
    <w:rsid w:val="005C5C2E"/>
    <w:rsid w:val="005C634E"/>
    <w:rsid w:val="005C69AA"/>
    <w:rsid w:val="005D4590"/>
    <w:rsid w:val="005D459C"/>
    <w:rsid w:val="005E3215"/>
    <w:rsid w:val="005F15E7"/>
    <w:rsid w:val="005F46F3"/>
    <w:rsid w:val="00601560"/>
    <w:rsid w:val="006029A3"/>
    <w:rsid w:val="00610BB4"/>
    <w:rsid w:val="00615EED"/>
    <w:rsid w:val="00615F63"/>
    <w:rsid w:val="00616E13"/>
    <w:rsid w:val="00616EE1"/>
    <w:rsid w:val="006211C1"/>
    <w:rsid w:val="00623992"/>
    <w:rsid w:val="00626EE6"/>
    <w:rsid w:val="006303FB"/>
    <w:rsid w:val="00631A66"/>
    <w:rsid w:val="006353F1"/>
    <w:rsid w:val="00636904"/>
    <w:rsid w:val="00642CED"/>
    <w:rsid w:val="0064300F"/>
    <w:rsid w:val="0065249E"/>
    <w:rsid w:val="0065626A"/>
    <w:rsid w:val="00664925"/>
    <w:rsid w:val="00667AB2"/>
    <w:rsid w:val="00670562"/>
    <w:rsid w:val="00673847"/>
    <w:rsid w:val="006739D6"/>
    <w:rsid w:val="006825CF"/>
    <w:rsid w:val="006B393B"/>
    <w:rsid w:val="006B525B"/>
    <w:rsid w:val="006C1811"/>
    <w:rsid w:val="006D47C3"/>
    <w:rsid w:val="006D4D65"/>
    <w:rsid w:val="006D607B"/>
    <w:rsid w:val="006E6DEF"/>
    <w:rsid w:val="006F3381"/>
    <w:rsid w:val="006F6E61"/>
    <w:rsid w:val="00700F52"/>
    <w:rsid w:val="00704E79"/>
    <w:rsid w:val="00707E35"/>
    <w:rsid w:val="007105AC"/>
    <w:rsid w:val="00713133"/>
    <w:rsid w:val="0072637F"/>
    <w:rsid w:val="00731476"/>
    <w:rsid w:val="00735706"/>
    <w:rsid w:val="00736208"/>
    <w:rsid w:val="007424B7"/>
    <w:rsid w:val="0074365C"/>
    <w:rsid w:val="0074798E"/>
    <w:rsid w:val="00747F90"/>
    <w:rsid w:val="00751D88"/>
    <w:rsid w:val="0075293C"/>
    <w:rsid w:val="00756DF9"/>
    <w:rsid w:val="0076557D"/>
    <w:rsid w:val="007722F5"/>
    <w:rsid w:val="0077278C"/>
    <w:rsid w:val="0078341A"/>
    <w:rsid w:val="00786C55"/>
    <w:rsid w:val="0079612F"/>
    <w:rsid w:val="007976D7"/>
    <w:rsid w:val="00797C20"/>
    <w:rsid w:val="007A2329"/>
    <w:rsid w:val="007A3AB4"/>
    <w:rsid w:val="007A4570"/>
    <w:rsid w:val="007A5E8F"/>
    <w:rsid w:val="007B0ACC"/>
    <w:rsid w:val="007B71CB"/>
    <w:rsid w:val="007B774B"/>
    <w:rsid w:val="007C19A3"/>
    <w:rsid w:val="007C5CF0"/>
    <w:rsid w:val="007D1CE0"/>
    <w:rsid w:val="007D492D"/>
    <w:rsid w:val="007D4BB3"/>
    <w:rsid w:val="007E02DD"/>
    <w:rsid w:val="007E22F0"/>
    <w:rsid w:val="007E3024"/>
    <w:rsid w:val="007F0814"/>
    <w:rsid w:val="007F2226"/>
    <w:rsid w:val="00801D5B"/>
    <w:rsid w:val="008215F5"/>
    <w:rsid w:val="00823206"/>
    <w:rsid w:val="008238AA"/>
    <w:rsid w:val="008269DB"/>
    <w:rsid w:val="00830029"/>
    <w:rsid w:val="0083545C"/>
    <w:rsid w:val="00836589"/>
    <w:rsid w:val="00836B5D"/>
    <w:rsid w:val="008379CC"/>
    <w:rsid w:val="00842200"/>
    <w:rsid w:val="0084416A"/>
    <w:rsid w:val="008507F8"/>
    <w:rsid w:val="0085291A"/>
    <w:rsid w:val="008554DF"/>
    <w:rsid w:val="008568C7"/>
    <w:rsid w:val="00861049"/>
    <w:rsid w:val="0086436D"/>
    <w:rsid w:val="00871EAD"/>
    <w:rsid w:val="008732DD"/>
    <w:rsid w:val="008774B3"/>
    <w:rsid w:val="0088088F"/>
    <w:rsid w:val="008823AC"/>
    <w:rsid w:val="00885941"/>
    <w:rsid w:val="00885A08"/>
    <w:rsid w:val="00887149"/>
    <w:rsid w:val="008908C3"/>
    <w:rsid w:val="0089193A"/>
    <w:rsid w:val="008A1E10"/>
    <w:rsid w:val="008A2215"/>
    <w:rsid w:val="008A6682"/>
    <w:rsid w:val="008A6C02"/>
    <w:rsid w:val="008B572B"/>
    <w:rsid w:val="008C2136"/>
    <w:rsid w:val="008C3005"/>
    <w:rsid w:val="008C563F"/>
    <w:rsid w:val="008D296E"/>
    <w:rsid w:val="008D6EBC"/>
    <w:rsid w:val="008D6FB8"/>
    <w:rsid w:val="008E16FA"/>
    <w:rsid w:val="008E45BC"/>
    <w:rsid w:val="008E5F93"/>
    <w:rsid w:val="008F0A28"/>
    <w:rsid w:val="0092563D"/>
    <w:rsid w:val="00926645"/>
    <w:rsid w:val="00933CD0"/>
    <w:rsid w:val="00946C4A"/>
    <w:rsid w:val="00947B00"/>
    <w:rsid w:val="00953CC5"/>
    <w:rsid w:val="00963D1E"/>
    <w:rsid w:val="00972C85"/>
    <w:rsid w:val="009740C8"/>
    <w:rsid w:val="00974A4A"/>
    <w:rsid w:val="00977C5A"/>
    <w:rsid w:val="00980142"/>
    <w:rsid w:val="009911F7"/>
    <w:rsid w:val="0099767C"/>
    <w:rsid w:val="009A05EB"/>
    <w:rsid w:val="009A18C8"/>
    <w:rsid w:val="009B0F2E"/>
    <w:rsid w:val="009B3A74"/>
    <w:rsid w:val="009B46E8"/>
    <w:rsid w:val="009D2116"/>
    <w:rsid w:val="009D280F"/>
    <w:rsid w:val="009D2EDD"/>
    <w:rsid w:val="009E5B3F"/>
    <w:rsid w:val="009F0360"/>
    <w:rsid w:val="009F4FDA"/>
    <w:rsid w:val="00A013D4"/>
    <w:rsid w:val="00A01AB1"/>
    <w:rsid w:val="00A02068"/>
    <w:rsid w:val="00A0317A"/>
    <w:rsid w:val="00A066EB"/>
    <w:rsid w:val="00A06E37"/>
    <w:rsid w:val="00A07B23"/>
    <w:rsid w:val="00A1037C"/>
    <w:rsid w:val="00A1257A"/>
    <w:rsid w:val="00A22877"/>
    <w:rsid w:val="00A2426D"/>
    <w:rsid w:val="00A25FDE"/>
    <w:rsid w:val="00A32344"/>
    <w:rsid w:val="00A36051"/>
    <w:rsid w:val="00A36163"/>
    <w:rsid w:val="00A43847"/>
    <w:rsid w:val="00A43D6F"/>
    <w:rsid w:val="00A455DD"/>
    <w:rsid w:val="00A5267E"/>
    <w:rsid w:val="00A53F02"/>
    <w:rsid w:val="00A54320"/>
    <w:rsid w:val="00A570C7"/>
    <w:rsid w:val="00A6179D"/>
    <w:rsid w:val="00A62102"/>
    <w:rsid w:val="00A67621"/>
    <w:rsid w:val="00A70F3E"/>
    <w:rsid w:val="00A760A0"/>
    <w:rsid w:val="00A81461"/>
    <w:rsid w:val="00A83DB4"/>
    <w:rsid w:val="00A86DCC"/>
    <w:rsid w:val="00A922C7"/>
    <w:rsid w:val="00AA2067"/>
    <w:rsid w:val="00AA6C48"/>
    <w:rsid w:val="00AB5732"/>
    <w:rsid w:val="00AB5B2D"/>
    <w:rsid w:val="00AC04BC"/>
    <w:rsid w:val="00AC29FE"/>
    <w:rsid w:val="00AD15F1"/>
    <w:rsid w:val="00AD2A85"/>
    <w:rsid w:val="00AD72E8"/>
    <w:rsid w:val="00AD741B"/>
    <w:rsid w:val="00AE7B36"/>
    <w:rsid w:val="00B04380"/>
    <w:rsid w:val="00B06D73"/>
    <w:rsid w:val="00B1073E"/>
    <w:rsid w:val="00B11F2A"/>
    <w:rsid w:val="00B12259"/>
    <w:rsid w:val="00B126AF"/>
    <w:rsid w:val="00B147B7"/>
    <w:rsid w:val="00B20ABF"/>
    <w:rsid w:val="00B22057"/>
    <w:rsid w:val="00B23545"/>
    <w:rsid w:val="00B248D2"/>
    <w:rsid w:val="00B32941"/>
    <w:rsid w:val="00B35178"/>
    <w:rsid w:val="00B35A19"/>
    <w:rsid w:val="00B42FA3"/>
    <w:rsid w:val="00B4400E"/>
    <w:rsid w:val="00B52745"/>
    <w:rsid w:val="00B569EB"/>
    <w:rsid w:val="00B572BB"/>
    <w:rsid w:val="00B57640"/>
    <w:rsid w:val="00B57AD5"/>
    <w:rsid w:val="00B61A1B"/>
    <w:rsid w:val="00B61B0E"/>
    <w:rsid w:val="00B70594"/>
    <w:rsid w:val="00B75665"/>
    <w:rsid w:val="00B83475"/>
    <w:rsid w:val="00B908A9"/>
    <w:rsid w:val="00B935D0"/>
    <w:rsid w:val="00B960CE"/>
    <w:rsid w:val="00B97AA3"/>
    <w:rsid w:val="00BA0FF9"/>
    <w:rsid w:val="00BA2D3C"/>
    <w:rsid w:val="00BA2F15"/>
    <w:rsid w:val="00BA7EC4"/>
    <w:rsid w:val="00BB16B1"/>
    <w:rsid w:val="00BB480A"/>
    <w:rsid w:val="00BC233B"/>
    <w:rsid w:val="00BC287D"/>
    <w:rsid w:val="00BC5E38"/>
    <w:rsid w:val="00BC766B"/>
    <w:rsid w:val="00BD143C"/>
    <w:rsid w:val="00BE0CE1"/>
    <w:rsid w:val="00BE652D"/>
    <w:rsid w:val="00BF14F0"/>
    <w:rsid w:val="00C0261D"/>
    <w:rsid w:val="00C05C6F"/>
    <w:rsid w:val="00C06573"/>
    <w:rsid w:val="00C11A1C"/>
    <w:rsid w:val="00C120B6"/>
    <w:rsid w:val="00C217BD"/>
    <w:rsid w:val="00C30880"/>
    <w:rsid w:val="00C3194B"/>
    <w:rsid w:val="00C331F6"/>
    <w:rsid w:val="00C363E7"/>
    <w:rsid w:val="00C4512B"/>
    <w:rsid w:val="00C52E37"/>
    <w:rsid w:val="00C6717C"/>
    <w:rsid w:val="00C72377"/>
    <w:rsid w:val="00C76716"/>
    <w:rsid w:val="00C76DD2"/>
    <w:rsid w:val="00C86E06"/>
    <w:rsid w:val="00C91F82"/>
    <w:rsid w:val="00C93753"/>
    <w:rsid w:val="00CA11DF"/>
    <w:rsid w:val="00CB7AC2"/>
    <w:rsid w:val="00CC14D0"/>
    <w:rsid w:val="00CC2CA3"/>
    <w:rsid w:val="00CC32BC"/>
    <w:rsid w:val="00CC5DBE"/>
    <w:rsid w:val="00CC7509"/>
    <w:rsid w:val="00CD2C98"/>
    <w:rsid w:val="00CD4386"/>
    <w:rsid w:val="00CD55AC"/>
    <w:rsid w:val="00CD577C"/>
    <w:rsid w:val="00CD6B77"/>
    <w:rsid w:val="00CD7B86"/>
    <w:rsid w:val="00CE07F6"/>
    <w:rsid w:val="00CE1EB1"/>
    <w:rsid w:val="00CE1FD8"/>
    <w:rsid w:val="00CF0212"/>
    <w:rsid w:val="00CF02A8"/>
    <w:rsid w:val="00CF202F"/>
    <w:rsid w:val="00CF219A"/>
    <w:rsid w:val="00CF37A5"/>
    <w:rsid w:val="00CF45EB"/>
    <w:rsid w:val="00CF617B"/>
    <w:rsid w:val="00CF7198"/>
    <w:rsid w:val="00D02F7D"/>
    <w:rsid w:val="00D107F0"/>
    <w:rsid w:val="00D11BE9"/>
    <w:rsid w:val="00D132FB"/>
    <w:rsid w:val="00D15572"/>
    <w:rsid w:val="00D263D0"/>
    <w:rsid w:val="00D26E34"/>
    <w:rsid w:val="00D37B1F"/>
    <w:rsid w:val="00D4293F"/>
    <w:rsid w:val="00D44676"/>
    <w:rsid w:val="00D533F4"/>
    <w:rsid w:val="00D6169A"/>
    <w:rsid w:val="00D62079"/>
    <w:rsid w:val="00D66022"/>
    <w:rsid w:val="00D67D37"/>
    <w:rsid w:val="00D74616"/>
    <w:rsid w:val="00D777E1"/>
    <w:rsid w:val="00D8124D"/>
    <w:rsid w:val="00D91834"/>
    <w:rsid w:val="00D928C4"/>
    <w:rsid w:val="00D965D0"/>
    <w:rsid w:val="00D9678B"/>
    <w:rsid w:val="00DB47C3"/>
    <w:rsid w:val="00DB608F"/>
    <w:rsid w:val="00DD1B58"/>
    <w:rsid w:val="00DD50C6"/>
    <w:rsid w:val="00DD6826"/>
    <w:rsid w:val="00DF3BE5"/>
    <w:rsid w:val="00DF4AB8"/>
    <w:rsid w:val="00E02585"/>
    <w:rsid w:val="00E05A1D"/>
    <w:rsid w:val="00E0690C"/>
    <w:rsid w:val="00E0790C"/>
    <w:rsid w:val="00E116EE"/>
    <w:rsid w:val="00E13454"/>
    <w:rsid w:val="00E15281"/>
    <w:rsid w:val="00E16F98"/>
    <w:rsid w:val="00E21C03"/>
    <w:rsid w:val="00E45113"/>
    <w:rsid w:val="00E54135"/>
    <w:rsid w:val="00E64334"/>
    <w:rsid w:val="00E65CC7"/>
    <w:rsid w:val="00E72590"/>
    <w:rsid w:val="00E737C3"/>
    <w:rsid w:val="00E825F4"/>
    <w:rsid w:val="00E82A7D"/>
    <w:rsid w:val="00E83895"/>
    <w:rsid w:val="00E84FC6"/>
    <w:rsid w:val="00E866CA"/>
    <w:rsid w:val="00E9389B"/>
    <w:rsid w:val="00E93D61"/>
    <w:rsid w:val="00E94D66"/>
    <w:rsid w:val="00E965BA"/>
    <w:rsid w:val="00E96843"/>
    <w:rsid w:val="00E9775F"/>
    <w:rsid w:val="00E97F12"/>
    <w:rsid w:val="00EA1E2F"/>
    <w:rsid w:val="00EB08B2"/>
    <w:rsid w:val="00EB73E0"/>
    <w:rsid w:val="00EC1254"/>
    <w:rsid w:val="00EC2142"/>
    <w:rsid w:val="00EC2DD8"/>
    <w:rsid w:val="00EC36D9"/>
    <w:rsid w:val="00EC3929"/>
    <w:rsid w:val="00EC4E84"/>
    <w:rsid w:val="00EC643E"/>
    <w:rsid w:val="00ED04D3"/>
    <w:rsid w:val="00ED3137"/>
    <w:rsid w:val="00ED4F84"/>
    <w:rsid w:val="00EF0224"/>
    <w:rsid w:val="00EF0E51"/>
    <w:rsid w:val="00EF518C"/>
    <w:rsid w:val="00EF7E46"/>
    <w:rsid w:val="00F028B2"/>
    <w:rsid w:val="00F12908"/>
    <w:rsid w:val="00F138D4"/>
    <w:rsid w:val="00F14E2A"/>
    <w:rsid w:val="00F15CE8"/>
    <w:rsid w:val="00F212B0"/>
    <w:rsid w:val="00F23B9E"/>
    <w:rsid w:val="00F24C5D"/>
    <w:rsid w:val="00F35C69"/>
    <w:rsid w:val="00F43BE1"/>
    <w:rsid w:val="00F4511D"/>
    <w:rsid w:val="00F4534B"/>
    <w:rsid w:val="00F5031E"/>
    <w:rsid w:val="00F52E38"/>
    <w:rsid w:val="00F53B11"/>
    <w:rsid w:val="00F57F89"/>
    <w:rsid w:val="00F643CF"/>
    <w:rsid w:val="00F64C22"/>
    <w:rsid w:val="00F664E6"/>
    <w:rsid w:val="00F679CC"/>
    <w:rsid w:val="00F70AA5"/>
    <w:rsid w:val="00F711A4"/>
    <w:rsid w:val="00F73A4F"/>
    <w:rsid w:val="00F74965"/>
    <w:rsid w:val="00F77D6C"/>
    <w:rsid w:val="00F8062D"/>
    <w:rsid w:val="00F83F51"/>
    <w:rsid w:val="00F83F5D"/>
    <w:rsid w:val="00F84E56"/>
    <w:rsid w:val="00FA0B7B"/>
    <w:rsid w:val="00FA29C9"/>
    <w:rsid w:val="00FA6476"/>
    <w:rsid w:val="00FB17B9"/>
    <w:rsid w:val="00FB24BC"/>
    <w:rsid w:val="00FB39C3"/>
    <w:rsid w:val="00FB5D6D"/>
    <w:rsid w:val="00FC324B"/>
    <w:rsid w:val="00FC6ACE"/>
    <w:rsid w:val="00FD0797"/>
    <w:rsid w:val="00FD0FD9"/>
    <w:rsid w:val="00FD42B2"/>
    <w:rsid w:val="00FD5305"/>
    <w:rsid w:val="00FF1F49"/>
    <w:rsid w:val="00FF274A"/>
    <w:rsid w:val="00FF3DC8"/>
    <w:rsid w:val="00FF62C3"/>
    <w:rsid w:val="00FF71D7"/>
    <w:rsid w:val="00FF7936"/>
    <w:rsid w:val="20205956"/>
    <w:rsid w:val="3D280B42"/>
    <w:rsid w:val="7261C62B"/>
    <w:rsid w:val="7FC6D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EEF0A452-7DA4-44F4-93E8-01B02EB9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link w:val="NessunaspaziaturaCarattere"/>
    <w:uiPriority w:val="1"/>
    <w:qFormat/>
    <w:rsid w:val="0086436D"/>
  </w:style>
  <w:style w:type="paragraph" w:styleId="Revisione">
    <w:name w:val="Revision"/>
    <w:hidden/>
    <w:uiPriority w:val="99"/>
    <w:semiHidden/>
    <w:rsid w:val="00BF14F0"/>
  </w:style>
  <w:style w:type="paragraph" w:styleId="Paragrafoelenco">
    <w:name w:val="List Paragraph"/>
    <w:basedOn w:val="Normale"/>
    <w:uiPriority w:val="34"/>
    <w:qFormat/>
    <w:rsid w:val="001D2092"/>
    <w:pPr>
      <w:ind w:left="720"/>
      <w:contextualSpacing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09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31466b-fc18-4eb5-8d83-d4b818f07e0a" xsi:nil="true"/>
    <lcf76f155ced4ddcb4097134ff3c332f xmlns="34c26fde-9f6d-49f0-beef-4a05c0104b8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C9730183C2242937B10067B8D9BE3" ma:contentTypeVersion="18" ma:contentTypeDescription="Een nieuw document maken." ma:contentTypeScope="" ma:versionID="9b4a3e6d8c65a02f93e7f2b082ccca15">
  <xsd:schema xmlns:xsd="http://www.w3.org/2001/XMLSchema" xmlns:xs="http://www.w3.org/2001/XMLSchema" xmlns:p="http://schemas.microsoft.com/office/2006/metadata/properties" xmlns:ns2="34c26fde-9f6d-49f0-beef-4a05c0104b8b" xmlns:ns3="c831466b-fc18-4eb5-8d83-d4b818f07e0a" targetNamespace="http://schemas.microsoft.com/office/2006/metadata/properties" ma:root="true" ma:fieldsID="7dcfa5b48c8490d48b707e9a5fd0d69f" ns2:_="" ns3:_="">
    <xsd:import namespace="34c26fde-9f6d-49f0-beef-4a05c0104b8b"/>
    <xsd:import namespace="c831466b-fc18-4eb5-8d83-d4b818f07e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26fde-9f6d-49f0-beef-4a05c0104b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a703d47-3645-4c9e-a171-15a9e3e11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1466b-fc18-4eb5-8d83-d4b818f07e0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cd6d9-384a-443f-9f70-9ab327b72753}" ma:internalName="TaxCatchAll" ma:showField="CatchAllData" ma:web="c831466b-fc18-4eb5-8d83-d4b818f07e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1F676-0E44-4612-9A43-B88BE0C54C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86E2BF-FC8D-4390-885B-CEFEB2D66220}">
  <ds:schemaRefs>
    <ds:schemaRef ds:uri="http://schemas.microsoft.com/office/2006/metadata/properties"/>
    <ds:schemaRef ds:uri="http://schemas.microsoft.com/office/infopath/2007/PartnerControls"/>
    <ds:schemaRef ds:uri="c831466b-fc18-4eb5-8d83-d4b818f07e0a"/>
    <ds:schemaRef ds:uri="34c26fde-9f6d-49f0-beef-4a05c0104b8b"/>
  </ds:schemaRefs>
</ds:datastoreItem>
</file>

<file path=customXml/itemProps3.xml><?xml version="1.0" encoding="utf-8"?>
<ds:datastoreItem xmlns:ds="http://schemas.openxmlformats.org/officeDocument/2006/customXml" ds:itemID="{44917F60-3D2B-4FE6-B088-7229574C8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26fde-9f6d-49f0-beef-4a05c0104b8b"/>
    <ds:schemaRef ds:uri="c831466b-fc18-4eb5-8d83-d4b818f07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E4DF08-E117-402F-AED1-A2F9DCA4F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Paola Maina</cp:lastModifiedBy>
  <cp:revision>5</cp:revision>
  <cp:lastPrinted>2021-11-16T18:04:00Z</cp:lastPrinted>
  <dcterms:created xsi:type="dcterms:W3CDTF">2025-03-17T08:56:00Z</dcterms:created>
  <dcterms:modified xsi:type="dcterms:W3CDTF">2025-03-17T08:58:00Z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0x010100CFBC9730183C2242937B10067B8D9BE3</vt:lpwstr>
  </property>
  <property fmtid="{D5CDD505-2E9C-101B-9397-08002B2CF9AE}" pid="3" name="Order">
    <vt:r8>785400</vt:r8>
  </property>
  <property fmtid="{D5CDD505-2E9C-101B-9397-08002B2CF9AE}" pid="4" name="MediaServiceImageTags">
    <vt:lpwstr/>
  </property>
</Properties>
</file>