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FA0D" w14:textId="0EDBE65F" w:rsidR="000672C9" w:rsidRPr="003A21C8" w:rsidRDefault="000672C9" w:rsidP="003A21C8">
      <w:pPr>
        <w:jc w:val="both"/>
        <w:rPr>
          <w:rFonts w:eastAsia="Times New Roman" w:cs="Arial"/>
          <w:b/>
          <w:bCs/>
          <w:color w:val="000000"/>
          <w:kern w:val="0"/>
          <w:sz w:val="32"/>
          <w:szCs w:val="32"/>
          <w:lang w:val="it-IT" w:eastAsia="de-DE"/>
          <w14:ligatures w14:val="none"/>
        </w:rPr>
      </w:pPr>
      <w:r w:rsidRPr="003A21C8">
        <w:rPr>
          <w:rFonts w:eastAsia="Times New Roman" w:cs="Arial"/>
          <w:b/>
          <w:bCs/>
          <w:color w:val="000000"/>
          <w:kern w:val="0"/>
          <w:sz w:val="32"/>
          <w:szCs w:val="32"/>
          <w:lang w:val="it-IT" w:eastAsia="de-DE"/>
          <w14:ligatures w14:val="none"/>
        </w:rPr>
        <w:t>B</w:t>
      </w:r>
      <w:r w:rsidR="00555C02">
        <w:rPr>
          <w:rFonts w:eastAsia="Times New Roman" w:cs="Arial"/>
          <w:b/>
          <w:bCs/>
          <w:color w:val="000000"/>
          <w:kern w:val="0"/>
          <w:sz w:val="32"/>
          <w:szCs w:val="32"/>
          <w:lang w:val="it-IT" w:eastAsia="de-DE"/>
          <w14:ligatures w14:val="none"/>
        </w:rPr>
        <w:t>–</w:t>
      </w:r>
      <w:r w:rsidRPr="003A21C8">
        <w:rPr>
          <w:rFonts w:eastAsia="Times New Roman" w:cs="Arial"/>
          <w:b/>
          <w:bCs/>
          <w:color w:val="000000"/>
          <w:kern w:val="0"/>
          <w:sz w:val="32"/>
          <w:szCs w:val="32"/>
          <w:lang w:val="it-IT" w:eastAsia="de-DE"/>
          <w14:ligatures w14:val="none"/>
        </w:rPr>
        <w:t xml:space="preserve">ON </w:t>
      </w:r>
      <w:proofErr w:type="spellStart"/>
      <w:r w:rsidRPr="003A21C8">
        <w:rPr>
          <w:rFonts w:eastAsia="Times New Roman" w:cs="Arial"/>
          <w:b/>
          <w:bCs/>
          <w:color w:val="000000"/>
          <w:kern w:val="0"/>
          <w:sz w:val="32"/>
          <w:szCs w:val="32"/>
          <w:lang w:val="it-IT" w:eastAsia="de-DE"/>
          <w14:ligatures w14:val="none"/>
        </w:rPr>
        <w:t>Pelkan</w:t>
      </w:r>
      <w:proofErr w:type="spellEnd"/>
      <w:r w:rsidRPr="003A21C8">
        <w:rPr>
          <w:rFonts w:eastAsia="Times New Roman" w:cs="Arial"/>
          <w:b/>
          <w:bCs/>
          <w:color w:val="000000"/>
          <w:kern w:val="0"/>
          <w:sz w:val="32"/>
          <w:szCs w:val="32"/>
          <w:lang w:val="it-IT" w:eastAsia="de-DE"/>
          <w14:ligatures w14:val="none"/>
        </w:rPr>
        <w:t xml:space="preserve">, l’innovativo </w:t>
      </w:r>
      <w:proofErr w:type="spellStart"/>
      <w:r w:rsidRPr="003A21C8">
        <w:rPr>
          <w:rFonts w:eastAsia="Times New Roman" w:cs="Arial"/>
          <w:b/>
          <w:bCs/>
          <w:color w:val="000000"/>
          <w:kern w:val="0"/>
          <w:sz w:val="32"/>
          <w:szCs w:val="32"/>
          <w:lang w:val="it-IT" w:eastAsia="de-DE"/>
          <w14:ligatures w14:val="none"/>
        </w:rPr>
        <w:t>eLCV</w:t>
      </w:r>
      <w:proofErr w:type="spellEnd"/>
      <w:r w:rsidRPr="003A21C8">
        <w:rPr>
          <w:rFonts w:eastAsia="Times New Roman" w:cs="Arial"/>
          <w:b/>
          <w:bCs/>
          <w:color w:val="000000"/>
          <w:kern w:val="0"/>
          <w:sz w:val="32"/>
          <w:szCs w:val="32"/>
          <w:lang w:val="it-IT" w:eastAsia="de-DE"/>
          <w14:ligatures w14:val="none"/>
        </w:rPr>
        <w:t xml:space="preserve"> per le consegne ultimo miglio arriva in Italia</w:t>
      </w:r>
    </w:p>
    <w:p w14:paraId="26A666ED" w14:textId="77777777" w:rsidR="00397C54" w:rsidRPr="003A21C8" w:rsidRDefault="00397C54" w:rsidP="00397C54">
      <w:pPr>
        <w:rPr>
          <w:rFonts w:eastAsia="Times New Roman" w:cs="Arial"/>
          <w:color w:val="000000"/>
          <w:kern w:val="0"/>
          <w:lang w:val="it-IT" w:eastAsia="de-DE"/>
          <w14:ligatures w14:val="none"/>
        </w:rPr>
      </w:pPr>
    </w:p>
    <w:p w14:paraId="52158661" w14:textId="25217EAA" w:rsidR="008362A2" w:rsidRPr="003A21C8" w:rsidRDefault="008362A2" w:rsidP="002E1308">
      <w:pPr>
        <w:pStyle w:val="Paragrafoelenco"/>
        <w:numPr>
          <w:ilvl w:val="0"/>
          <w:numId w:val="1"/>
        </w:numPr>
        <w:jc w:val="both"/>
        <w:rPr>
          <w:rFonts w:eastAsia="Times New Roman" w:cs="Arial"/>
          <w:b/>
          <w:bCs/>
          <w:color w:val="000000"/>
          <w:kern w:val="0"/>
          <w:lang w:val="it-IT" w:eastAsia="de-DE"/>
          <w14:ligatures w14:val="none"/>
        </w:rPr>
      </w:pPr>
      <w:r w:rsidRPr="003A21C8">
        <w:rPr>
          <w:rFonts w:eastAsia="Times New Roman" w:cs="Arial"/>
          <w:b/>
          <w:bCs/>
          <w:color w:val="000000"/>
          <w:kern w:val="0"/>
          <w:lang w:val="it-IT" w:eastAsia="de-DE"/>
          <w14:ligatures w14:val="none"/>
        </w:rPr>
        <w:t>B</w:t>
      </w:r>
      <w:r w:rsidR="00555C02">
        <w:rPr>
          <w:rFonts w:eastAsia="Times New Roman" w:cs="Arial"/>
          <w:b/>
          <w:bCs/>
          <w:color w:val="000000"/>
          <w:kern w:val="0"/>
          <w:lang w:val="it-IT" w:eastAsia="de-DE"/>
          <w14:ligatures w14:val="none"/>
        </w:rPr>
        <w:t>–</w:t>
      </w:r>
      <w:r w:rsidRPr="003A21C8">
        <w:rPr>
          <w:rFonts w:eastAsia="Times New Roman" w:cs="Arial"/>
          <w:b/>
          <w:bCs/>
          <w:color w:val="000000"/>
          <w:kern w:val="0"/>
          <w:lang w:val="it-IT" w:eastAsia="de-DE"/>
          <w14:ligatures w14:val="none"/>
        </w:rPr>
        <w:t xml:space="preserve">ON </w:t>
      </w:r>
      <w:proofErr w:type="spellStart"/>
      <w:r w:rsidRPr="003A21C8">
        <w:rPr>
          <w:rFonts w:eastAsia="Times New Roman" w:cs="Arial"/>
          <w:b/>
          <w:bCs/>
          <w:color w:val="000000"/>
          <w:kern w:val="0"/>
          <w:lang w:val="it-IT" w:eastAsia="de-DE"/>
          <w14:ligatures w14:val="none"/>
        </w:rPr>
        <w:t>Pelkan</w:t>
      </w:r>
      <w:proofErr w:type="spellEnd"/>
      <w:r w:rsidRPr="003A21C8">
        <w:rPr>
          <w:rFonts w:eastAsia="Times New Roman" w:cs="Arial"/>
          <w:b/>
          <w:bCs/>
          <w:color w:val="000000"/>
          <w:kern w:val="0"/>
          <w:lang w:val="it-IT" w:eastAsia="de-DE"/>
          <w14:ligatures w14:val="none"/>
        </w:rPr>
        <w:t xml:space="preserve"> 43 e </w:t>
      </w:r>
      <w:proofErr w:type="spellStart"/>
      <w:r w:rsidRPr="003A21C8">
        <w:rPr>
          <w:rFonts w:eastAsia="Times New Roman" w:cs="Arial"/>
          <w:b/>
          <w:bCs/>
          <w:color w:val="000000"/>
          <w:kern w:val="0"/>
          <w:lang w:val="it-IT" w:eastAsia="de-DE"/>
          <w14:ligatures w14:val="none"/>
        </w:rPr>
        <w:t>Pelkan</w:t>
      </w:r>
      <w:proofErr w:type="spellEnd"/>
      <w:r w:rsidRPr="003A21C8">
        <w:rPr>
          <w:rFonts w:eastAsia="Times New Roman" w:cs="Arial"/>
          <w:b/>
          <w:bCs/>
          <w:color w:val="000000"/>
          <w:kern w:val="0"/>
          <w:lang w:val="it-IT" w:eastAsia="de-DE"/>
          <w14:ligatures w14:val="none"/>
        </w:rPr>
        <w:t xml:space="preserve"> 54 sono i nuovi modelli full </w:t>
      </w:r>
      <w:proofErr w:type="spellStart"/>
      <w:r w:rsidRPr="003A21C8">
        <w:rPr>
          <w:rFonts w:eastAsia="Times New Roman" w:cs="Arial"/>
          <w:b/>
          <w:bCs/>
          <w:color w:val="000000"/>
          <w:kern w:val="0"/>
          <w:lang w:val="it-IT" w:eastAsia="de-DE"/>
          <w14:ligatures w14:val="none"/>
        </w:rPr>
        <w:t>electric</w:t>
      </w:r>
      <w:proofErr w:type="spellEnd"/>
      <w:r w:rsidRPr="003A21C8">
        <w:rPr>
          <w:rFonts w:eastAsia="Times New Roman" w:cs="Arial"/>
          <w:b/>
          <w:bCs/>
          <w:color w:val="000000"/>
          <w:kern w:val="0"/>
          <w:lang w:val="it-IT" w:eastAsia="de-DE"/>
          <w14:ligatures w14:val="none"/>
        </w:rPr>
        <w:t xml:space="preserve"> con ampia possibilità di carico, autonomia e bassi costi di gestione</w:t>
      </w:r>
      <w:r w:rsidR="00AF62DB" w:rsidRPr="003A21C8">
        <w:rPr>
          <w:rFonts w:eastAsia="Times New Roman" w:cs="Arial"/>
          <w:b/>
          <w:bCs/>
          <w:color w:val="000000"/>
          <w:kern w:val="0"/>
          <w:lang w:val="it-IT" w:eastAsia="de-DE"/>
          <w14:ligatures w14:val="none"/>
        </w:rPr>
        <w:t xml:space="preserve"> anche in chiave fleet</w:t>
      </w:r>
    </w:p>
    <w:p w14:paraId="2E67D55F" w14:textId="7C2092CF" w:rsidR="00E81A7E" w:rsidRPr="003A21C8" w:rsidRDefault="00E81A7E" w:rsidP="002E1308">
      <w:pPr>
        <w:pStyle w:val="Paragrafoelenco"/>
        <w:numPr>
          <w:ilvl w:val="0"/>
          <w:numId w:val="1"/>
        </w:numPr>
        <w:jc w:val="both"/>
        <w:rPr>
          <w:rFonts w:eastAsia="Times New Roman" w:cs="Arial"/>
          <w:b/>
          <w:bCs/>
          <w:color w:val="000000"/>
          <w:kern w:val="0"/>
          <w:lang w:val="it-IT" w:eastAsia="de-DE"/>
          <w14:ligatures w14:val="none"/>
        </w:rPr>
      </w:pPr>
      <w:r w:rsidRPr="003A21C8">
        <w:rPr>
          <w:rFonts w:eastAsia="Times New Roman" w:cs="Arial"/>
          <w:b/>
          <w:bCs/>
          <w:color w:val="000000"/>
          <w:kern w:val="0"/>
          <w:lang w:val="it-IT" w:eastAsia="de-DE"/>
          <w14:ligatures w14:val="none"/>
        </w:rPr>
        <w:t xml:space="preserve">Per aumentare l’autonomia su strada è possibile ricaricare rapidamente </w:t>
      </w:r>
      <w:proofErr w:type="spellStart"/>
      <w:r w:rsidRPr="003A21C8">
        <w:rPr>
          <w:rFonts w:eastAsia="Times New Roman" w:cs="Arial"/>
          <w:b/>
          <w:bCs/>
          <w:color w:val="000000"/>
          <w:kern w:val="0"/>
          <w:lang w:val="it-IT" w:eastAsia="de-DE"/>
          <w14:ligatures w14:val="none"/>
        </w:rPr>
        <w:t>Pelkan</w:t>
      </w:r>
      <w:proofErr w:type="spellEnd"/>
      <w:r w:rsidRPr="003A21C8">
        <w:rPr>
          <w:rFonts w:eastAsia="Times New Roman" w:cs="Arial"/>
          <w:b/>
          <w:bCs/>
          <w:color w:val="000000"/>
          <w:kern w:val="0"/>
          <w:lang w:val="it-IT" w:eastAsia="de-DE"/>
          <w14:ligatures w14:val="none"/>
        </w:rPr>
        <w:t xml:space="preserve"> dal 30 all’80% in 35 minuti</w:t>
      </w:r>
    </w:p>
    <w:p w14:paraId="7DACB03A" w14:textId="5FD86860" w:rsidR="00E81A7E" w:rsidRPr="003A21C8" w:rsidRDefault="00E81A7E" w:rsidP="002E1308">
      <w:pPr>
        <w:pStyle w:val="Paragrafoelenco"/>
        <w:numPr>
          <w:ilvl w:val="0"/>
          <w:numId w:val="1"/>
        </w:numPr>
        <w:jc w:val="both"/>
        <w:rPr>
          <w:rFonts w:eastAsia="Times New Roman" w:cs="Arial"/>
          <w:b/>
          <w:bCs/>
          <w:color w:val="000000"/>
          <w:kern w:val="0"/>
          <w:lang w:val="it-IT" w:eastAsia="de-DE"/>
          <w14:ligatures w14:val="none"/>
        </w:rPr>
      </w:pPr>
      <w:r w:rsidRPr="003A21C8">
        <w:rPr>
          <w:rFonts w:eastAsia="Times New Roman" w:cs="Arial"/>
          <w:b/>
          <w:bCs/>
          <w:color w:val="000000"/>
          <w:kern w:val="0"/>
          <w:lang w:val="it-IT" w:eastAsia="de-DE"/>
          <w14:ligatures w14:val="none"/>
        </w:rPr>
        <w:t>Carrozzeria in alluminio per un peso ridotto</w:t>
      </w:r>
      <w:r w:rsidR="00BE1BAA" w:rsidRPr="003A21C8">
        <w:rPr>
          <w:rFonts w:eastAsia="Times New Roman" w:cs="Arial"/>
          <w:b/>
          <w:bCs/>
          <w:color w:val="000000"/>
          <w:kern w:val="0"/>
          <w:lang w:val="it-IT" w:eastAsia="de-DE"/>
          <w14:ligatures w14:val="none"/>
        </w:rPr>
        <w:t xml:space="preserve">, larghezza </w:t>
      </w:r>
      <w:r w:rsidR="00A9269B" w:rsidRPr="003A21C8">
        <w:rPr>
          <w:rFonts w:eastAsia="Times New Roman" w:cs="Arial"/>
          <w:b/>
          <w:bCs/>
          <w:color w:val="000000"/>
          <w:kern w:val="0"/>
          <w:lang w:val="it-IT" w:eastAsia="de-DE"/>
          <w14:ligatures w14:val="none"/>
        </w:rPr>
        <w:t>contenuta</w:t>
      </w:r>
      <w:r w:rsidR="00BE1BAA" w:rsidRPr="003A21C8">
        <w:rPr>
          <w:rFonts w:eastAsia="Times New Roman" w:cs="Arial"/>
          <w:b/>
          <w:bCs/>
          <w:color w:val="000000"/>
          <w:kern w:val="0"/>
          <w:lang w:val="it-IT" w:eastAsia="de-DE"/>
          <w14:ligatures w14:val="none"/>
        </w:rPr>
        <w:t xml:space="preserve"> </w:t>
      </w:r>
      <w:r w:rsidRPr="003A21C8">
        <w:rPr>
          <w:rFonts w:eastAsia="Times New Roman" w:cs="Arial"/>
          <w:b/>
          <w:bCs/>
          <w:color w:val="000000"/>
          <w:kern w:val="0"/>
          <w:lang w:val="it-IT" w:eastAsia="de-DE"/>
          <w14:ligatures w14:val="none"/>
        </w:rPr>
        <w:t xml:space="preserve">e carico utile </w:t>
      </w:r>
      <w:r w:rsidR="00BE1BAA" w:rsidRPr="003A21C8">
        <w:rPr>
          <w:rFonts w:eastAsia="Times New Roman" w:cs="Arial"/>
          <w:b/>
          <w:bCs/>
          <w:color w:val="000000"/>
          <w:kern w:val="0"/>
          <w:lang w:val="it-IT" w:eastAsia="de-DE"/>
          <w14:ligatures w14:val="none"/>
        </w:rPr>
        <w:t>ai vertici della categoria</w:t>
      </w:r>
    </w:p>
    <w:p w14:paraId="58C7571B" w14:textId="07FD1D91" w:rsidR="00397C54" w:rsidRPr="003A21C8" w:rsidRDefault="00397C54" w:rsidP="002E1308">
      <w:pPr>
        <w:pStyle w:val="Paragrafoelenco"/>
        <w:numPr>
          <w:ilvl w:val="0"/>
          <w:numId w:val="1"/>
        </w:numPr>
        <w:jc w:val="both"/>
        <w:rPr>
          <w:rFonts w:eastAsia="Times New Roman" w:cs="Arial"/>
          <w:b/>
          <w:bCs/>
          <w:color w:val="000000"/>
          <w:kern w:val="0"/>
          <w:lang w:val="it-IT" w:eastAsia="de-DE"/>
          <w14:ligatures w14:val="none"/>
        </w:rPr>
      </w:pPr>
      <w:r w:rsidRPr="003A21C8">
        <w:rPr>
          <w:rFonts w:eastAsia="Times New Roman" w:cs="Arial"/>
          <w:b/>
          <w:bCs/>
          <w:color w:val="000000"/>
          <w:kern w:val="0"/>
          <w:lang w:val="it-IT" w:eastAsia="de-DE"/>
          <w14:ligatures w14:val="none"/>
        </w:rPr>
        <w:t xml:space="preserve">Nicolas </w:t>
      </w:r>
      <w:proofErr w:type="spellStart"/>
      <w:r w:rsidRPr="003A21C8">
        <w:rPr>
          <w:rFonts w:eastAsia="Times New Roman" w:cs="Arial"/>
          <w:b/>
          <w:bCs/>
          <w:color w:val="000000"/>
          <w:kern w:val="0"/>
          <w:lang w:val="it-IT" w:eastAsia="de-DE"/>
          <w14:ligatures w14:val="none"/>
        </w:rPr>
        <w:t>Tschann</w:t>
      </w:r>
      <w:proofErr w:type="spellEnd"/>
      <w:r w:rsidRPr="003A21C8">
        <w:rPr>
          <w:rFonts w:eastAsia="Times New Roman" w:cs="Arial"/>
          <w:b/>
          <w:bCs/>
          <w:color w:val="000000"/>
          <w:kern w:val="0"/>
          <w:lang w:val="it-IT" w:eastAsia="de-DE"/>
          <w14:ligatures w14:val="none"/>
        </w:rPr>
        <w:t xml:space="preserve"> è il nuovo CCO</w:t>
      </w:r>
      <w:r w:rsidR="008362A2" w:rsidRPr="003A21C8">
        <w:rPr>
          <w:rFonts w:eastAsia="Times New Roman" w:cs="Arial"/>
          <w:b/>
          <w:bCs/>
          <w:color w:val="000000"/>
          <w:kern w:val="0"/>
          <w:lang w:val="it-IT" w:eastAsia="de-DE"/>
          <w14:ligatures w14:val="none"/>
        </w:rPr>
        <w:t xml:space="preserve"> della Casa che in Europa ha il suo quartier generale a Parigi</w:t>
      </w:r>
    </w:p>
    <w:p w14:paraId="036F1F9A" w14:textId="1105036C" w:rsidR="00AF62DB" w:rsidRPr="003A21C8" w:rsidRDefault="00AF62DB" w:rsidP="002E1308">
      <w:pPr>
        <w:pStyle w:val="Paragrafoelenco"/>
        <w:numPr>
          <w:ilvl w:val="0"/>
          <w:numId w:val="1"/>
        </w:numPr>
        <w:jc w:val="both"/>
        <w:rPr>
          <w:rFonts w:eastAsia="Times New Roman" w:cs="Arial"/>
          <w:b/>
          <w:bCs/>
          <w:color w:val="000000"/>
          <w:kern w:val="0"/>
          <w:lang w:val="it-IT" w:eastAsia="de-DE"/>
          <w14:ligatures w14:val="none"/>
        </w:rPr>
      </w:pPr>
      <w:r w:rsidRPr="003A21C8">
        <w:rPr>
          <w:rFonts w:eastAsia="Times New Roman" w:cs="Arial"/>
          <w:b/>
          <w:bCs/>
          <w:color w:val="000000"/>
          <w:kern w:val="0"/>
          <w:lang w:val="it-IT" w:eastAsia="de-DE"/>
          <w14:ligatures w14:val="none"/>
        </w:rPr>
        <w:t>L’arrivo sul mercato è previsto per il quarto trimestre del 2024 al prezzo di partenza di 3</w:t>
      </w:r>
      <w:r w:rsidR="00555C02">
        <w:rPr>
          <w:rFonts w:eastAsia="Times New Roman" w:cs="Arial"/>
          <w:b/>
          <w:bCs/>
          <w:color w:val="000000"/>
          <w:kern w:val="0"/>
          <w:lang w:val="it-IT" w:eastAsia="de-DE"/>
          <w14:ligatures w14:val="none"/>
        </w:rPr>
        <w:t>4</w:t>
      </w:r>
      <w:r w:rsidRPr="003A21C8">
        <w:rPr>
          <w:rFonts w:eastAsia="Times New Roman" w:cs="Arial"/>
          <w:b/>
          <w:bCs/>
          <w:color w:val="000000"/>
          <w:kern w:val="0"/>
          <w:lang w:val="it-IT" w:eastAsia="de-DE"/>
          <w14:ligatures w14:val="none"/>
        </w:rPr>
        <w:t xml:space="preserve"> mila euro</w:t>
      </w:r>
    </w:p>
    <w:p w14:paraId="4ED6A6D8" w14:textId="77777777" w:rsidR="000672C9" w:rsidRPr="003A21C8" w:rsidRDefault="000672C9" w:rsidP="000672C9">
      <w:pPr>
        <w:rPr>
          <w:rFonts w:eastAsia="Times New Roman" w:cs="Arial"/>
          <w:color w:val="000000"/>
          <w:kern w:val="0"/>
          <w:lang w:val="it-IT" w:eastAsia="de-DE"/>
          <w14:ligatures w14:val="none"/>
        </w:rPr>
      </w:pPr>
    </w:p>
    <w:p w14:paraId="0056BEFF" w14:textId="798DA1D8" w:rsidR="00397C54" w:rsidRPr="003A21C8" w:rsidRDefault="007B5981" w:rsidP="007B5981">
      <w:pPr>
        <w:jc w:val="both"/>
        <w:rPr>
          <w:rFonts w:eastAsia="Times New Roman" w:cs="Arial"/>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Parigi (Francia)</w:t>
      </w:r>
      <w:r w:rsidR="00397C54" w:rsidRPr="003A21C8">
        <w:rPr>
          <w:rFonts w:eastAsia="Times New Roman" w:cs="Arial"/>
          <w:b/>
          <w:bCs/>
          <w:color w:val="000000"/>
          <w:kern w:val="0"/>
          <w:sz w:val="22"/>
          <w:szCs w:val="22"/>
          <w:lang w:val="it-IT" w:eastAsia="de-DE"/>
          <w14:ligatures w14:val="none"/>
        </w:rPr>
        <w:t>, 1</w:t>
      </w:r>
      <w:r w:rsidR="00E37D58">
        <w:rPr>
          <w:rFonts w:eastAsia="Times New Roman" w:cs="Arial"/>
          <w:b/>
          <w:bCs/>
          <w:color w:val="000000"/>
          <w:kern w:val="0"/>
          <w:sz w:val="22"/>
          <w:szCs w:val="22"/>
          <w:lang w:val="it-IT" w:eastAsia="de-DE"/>
          <w14:ligatures w14:val="none"/>
        </w:rPr>
        <w:t>1</w:t>
      </w:r>
      <w:r w:rsidR="00397C54" w:rsidRPr="003A21C8">
        <w:rPr>
          <w:rFonts w:eastAsia="Times New Roman" w:cs="Arial"/>
          <w:b/>
          <w:bCs/>
          <w:color w:val="000000"/>
          <w:kern w:val="0"/>
          <w:sz w:val="22"/>
          <w:szCs w:val="22"/>
          <w:lang w:val="it-IT" w:eastAsia="de-DE"/>
          <w14:ligatures w14:val="none"/>
        </w:rPr>
        <w:t xml:space="preserve"> </w:t>
      </w:r>
      <w:r w:rsidR="00B543F1" w:rsidRPr="003A21C8">
        <w:rPr>
          <w:rFonts w:eastAsia="Times New Roman" w:cs="Arial"/>
          <w:b/>
          <w:bCs/>
          <w:color w:val="000000"/>
          <w:kern w:val="0"/>
          <w:sz w:val="22"/>
          <w:szCs w:val="22"/>
          <w:lang w:val="it-IT" w:eastAsia="de-DE"/>
          <w14:ligatures w14:val="none"/>
        </w:rPr>
        <w:t>l</w:t>
      </w:r>
      <w:r w:rsidR="00397C54" w:rsidRPr="003A21C8">
        <w:rPr>
          <w:rFonts w:eastAsia="Times New Roman" w:cs="Arial"/>
          <w:b/>
          <w:bCs/>
          <w:color w:val="000000"/>
          <w:kern w:val="0"/>
          <w:sz w:val="22"/>
          <w:szCs w:val="22"/>
          <w:lang w:val="it-IT" w:eastAsia="de-DE"/>
          <w14:ligatures w14:val="none"/>
        </w:rPr>
        <w:t>uglio 2024</w:t>
      </w:r>
      <w:r w:rsidR="00397C54" w:rsidRPr="003A21C8">
        <w:rPr>
          <w:rFonts w:eastAsia="Times New Roman" w:cs="Arial"/>
          <w:color w:val="000000"/>
          <w:kern w:val="0"/>
          <w:sz w:val="22"/>
          <w:szCs w:val="22"/>
          <w:lang w:val="it-IT" w:eastAsia="de-DE"/>
          <w14:ligatures w14:val="none"/>
        </w:rPr>
        <w:t xml:space="preserve"> – L’innovativo player di mobilità elettrica B-ON </w:t>
      </w:r>
      <w:r w:rsidR="008362A2" w:rsidRPr="003A21C8">
        <w:rPr>
          <w:rFonts w:eastAsia="Times New Roman" w:cs="Arial"/>
          <w:color w:val="000000"/>
          <w:kern w:val="0"/>
          <w:sz w:val="22"/>
          <w:szCs w:val="22"/>
          <w:lang w:val="it-IT" w:eastAsia="de-DE"/>
          <w14:ligatures w14:val="none"/>
        </w:rPr>
        <w:t>ha presentato il</w:t>
      </w:r>
      <w:r w:rsidR="00397C54" w:rsidRPr="003A21C8">
        <w:rPr>
          <w:rFonts w:eastAsia="Times New Roman" w:cs="Arial"/>
          <w:color w:val="000000"/>
          <w:kern w:val="0"/>
          <w:sz w:val="22"/>
          <w:szCs w:val="22"/>
          <w:lang w:val="it-IT" w:eastAsia="de-DE"/>
          <w14:ligatures w14:val="none"/>
        </w:rPr>
        <w:t xml:space="preserve"> suo nuovo veicolo commerciale leggero (</w:t>
      </w:r>
      <w:proofErr w:type="spellStart"/>
      <w:r w:rsidR="00397C54" w:rsidRPr="003A21C8">
        <w:rPr>
          <w:rFonts w:eastAsia="Times New Roman" w:cs="Arial"/>
          <w:color w:val="000000"/>
          <w:kern w:val="0"/>
          <w:sz w:val="22"/>
          <w:szCs w:val="22"/>
          <w:lang w:val="it-IT" w:eastAsia="de-DE"/>
          <w14:ligatures w14:val="none"/>
        </w:rPr>
        <w:t>eLCV</w:t>
      </w:r>
      <w:proofErr w:type="spellEnd"/>
      <w:r w:rsidR="00397C54" w:rsidRPr="003A21C8">
        <w:rPr>
          <w:rFonts w:eastAsia="Times New Roman" w:cs="Arial"/>
          <w:color w:val="000000"/>
          <w:kern w:val="0"/>
          <w:sz w:val="22"/>
          <w:szCs w:val="22"/>
          <w:lang w:val="it-IT" w:eastAsia="de-DE"/>
          <w14:ligatures w14:val="none"/>
        </w:rPr>
        <w:t xml:space="preserve">) B-ON </w:t>
      </w:r>
      <w:proofErr w:type="spellStart"/>
      <w:r w:rsidR="00397C54" w:rsidRPr="003A21C8">
        <w:rPr>
          <w:rFonts w:eastAsia="Times New Roman" w:cs="Arial"/>
          <w:color w:val="000000"/>
          <w:kern w:val="0"/>
          <w:sz w:val="22"/>
          <w:szCs w:val="22"/>
          <w:lang w:val="it-IT" w:eastAsia="de-DE"/>
          <w14:ligatures w14:val="none"/>
        </w:rPr>
        <w:t>Pelkan</w:t>
      </w:r>
      <w:proofErr w:type="spellEnd"/>
      <w:r w:rsidR="00397C54" w:rsidRPr="003A21C8">
        <w:rPr>
          <w:rFonts w:eastAsia="Times New Roman" w:cs="Arial"/>
          <w:color w:val="000000"/>
          <w:kern w:val="0"/>
          <w:sz w:val="22"/>
          <w:szCs w:val="22"/>
          <w:lang w:val="it-IT" w:eastAsia="de-DE"/>
          <w14:ligatures w14:val="none"/>
        </w:rPr>
        <w:t xml:space="preserve"> nei principali mercati </w:t>
      </w:r>
      <w:r w:rsidRPr="003A21C8">
        <w:rPr>
          <w:rFonts w:eastAsia="Times New Roman" w:cs="Arial"/>
          <w:color w:val="000000"/>
          <w:kern w:val="0"/>
          <w:sz w:val="22"/>
          <w:szCs w:val="22"/>
          <w:lang w:val="it-IT" w:eastAsia="de-DE"/>
          <w14:ligatures w14:val="none"/>
        </w:rPr>
        <w:t>europei,</w:t>
      </w:r>
      <w:r w:rsidR="008362A2" w:rsidRPr="003A21C8">
        <w:rPr>
          <w:rFonts w:eastAsia="Times New Roman" w:cs="Arial"/>
          <w:color w:val="000000"/>
          <w:kern w:val="0"/>
          <w:sz w:val="22"/>
          <w:szCs w:val="22"/>
          <w:lang w:val="it-IT" w:eastAsia="de-DE"/>
          <w14:ligatures w14:val="none"/>
        </w:rPr>
        <w:t xml:space="preserve"> tra cui l’Italia</w:t>
      </w:r>
      <w:r w:rsidRPr="003A21C8">
        <w:rPr>
          <w:rFonts w:eastAsia="Times New Roman" w:cs="Arial"/>
          <w:color w:val="000000"/>
          <w:kern w:val="0"/>
          <w:sz w:val="22"/>
          <w:szCs w:val="22"/>
          <w:lang w:val="it-IT" w:eastAsia="de-DE"/>
          <w14:ligatures w14:val="none"/>
        </w:rPr>
        <w:t>,</w:t>
      </w:r>
      <w:r w:rsidR="00397C54" w:rsidRPr="003A21C8">
        <w:rPr>
          <w:rFonts w:eastAsia="Times New Roman" w:cs="Arial"/>
          <w:color w:val="000000"/>
          <w:kern w:val="0"/>
          <w:sz w:val="22"/>
          <w:szCs w:val="22"/>
          <w:lang w:val="it-IT" w:eastAsia="de-DE"/>
          <w14:ligatures w14:val="none"/>
        </w:rPr>
        <w:t xml:space="preserve"> sotto la guida del nuovo Chief Commercial </w:t>
      </w:r>
      <w:proofErr w:type="spellStart"/>
      <w:r w:rsidR="00397C54" w:rsidRPr="003A21C8">
        <w:rPr>
          <w:rFonts w:eastAsia="Times New Roman" w:cs="Arial"/>
          <w:color w:val="000000"/>
          <w:kern w:val="0"/>
          <w:sz w:val="22"/>
          <w:szCs w:val="22"/>
          <w:lang w:val="it-IT" w:eastAsia="de-DE"/>
          <w14:ligatures w14:val="none"/>
        </w:rPr>
        <w:t>Officer</w:t>
      </w:r>
      <w:proofErr w:type="spellEnd"/>
      <w:r w:rsidR="00397C54" w:rsidRPr="003A21C8">
        <w:rPr>
          <w:rFonts w:eastAsia="Times New Roman" w:cs="Arial"/>
          <w:color w:val="000000"/>
          <w:kern w:val="0"/>
          <w:sz w:val="22"/>
          <w:szCs w:val="22"/>
          <w:lang w:val="it-IT" w:eastAsia="de-DE"/>
          <w14:ligatures w14:val="none"/>
        </w:rPr>
        <w:t xml:space="preserve"> (CCO) Nicolas </w:t>
      </w:r>
      <w:proofErr w:type="spellStart"/>
      <w:r w:rsidR="00397C54" w:rsidRPr="003A21C8">
        <w:rPr>
          <w:rFonts w:eastAsia="Times New Roman" w:cs="Arial"/>
          <w:color w:val="000000"/>
          <w:kern w:val="0"/>
          <w:sz w:val="22"/>
          <w:szCs w:val="22"/>
          <w:lang w:val="it-IT" w:eastAsia="de-DE"/>
          <w14:ligatures w14:val="none"/>
        </w:rPr>
        <w:t>Tschann</w:t>
      </w:r>
      <w:proofErr w:type="spellEnd"/>
      <w:r w:rsidR="00397C54" w:rsidRPr="003A21C8">
        <w:rPr>
          <w:rFonts w:eastAsia="Times New Roman" w:cs="Arial"/>
          <w:color w:val="000000"/>
          <w:kern w:val="0"/>
          <w:sz w:val="22"/>
          <w:szCs w:val="22"/>
          <w:lang w:val="it-IT" w:eastAsia="de-DE"/>
          <w14:ligatures w14:val="none"/>
        </w:rPr>
        <w:t>.</w:t>
      </w:r>
    </w:p>
    <w:p w14:paraId="1AE9FCEE" w14:textId="77777777" w:rsidR="00397C54" w:rsidRPr="003A21C8" w:rsidRDefault="00397C54" w:rsidP="007B5981">
      <w:pPr>
        <w:jc w:val="both"/>
        <w:rPr>
          <w:rFonts w:eastAsia="Times New Roman" w:cs="Arial"/>
          <w:color w:val="000000"/>
          <w:kern w:val="0"/>
          <w:sz w:val="22"/>
          <w:szCs w:val="22"/>
          <w:lang w:val="it-IT" w:eastAsia="de-DE"/>
          <w14:ligatures w14:val="none"/>
        </w:rPr>
      </w:pPr>
    </w:p>
    <w:p w14:paraId="1D98E419" w14:textId="0B782B5F" w:rsidR="00397C54" w:rsidRPr="003A21C8" w:rsidRDefault="00397C54" w:rsidP="007B5981">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Dopo il recente annuncio della partnership con la Casa automobilistica cinese Chery Commercial e la presentazione ufficiale di B</w:t>
      </w:r>
      <w:r w:rsidR="00555C0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al Salone dei Veicoli Commerciali nel Regno Unito ad aprile, B</w:t>
      </w:r>
      <w:r w:rsidR="00555C0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ha avviato una serie di test drive rivolti ai clienti chiave del settore CEP (Courier, Express e </w:t>
      </w:r>
      <w:proofErr w:type="spellStart"/>
      <w:r w:rsidRPr="003A21C8">
        <w:rPr>
          <w:rFonts w:eastAsia="Times New Roman" w:cs="Arial"/>
          <w:color w:val="000000"/>
          <w:kern w:val="0"/>
          <w:sz w:val="22"/>
          <w:szCs w:val="22"/>
          <w:lang w:val="it-IT" w:eastAsia="de-DE"/>
          <w14:ligatures w14:val="none"/>
        </w:rPr>
        <w:t>Parcel</w:t>
      </w:r>
      <w:proofErr w:type="spellEnd"/>
      <w:r w:rsidRPr="003A21C8">
        <w:rPr>
          <w:rFonts w:eastAsia="Times New Roman" w:cs="Arial"/>
          <w:color w:val="000000"/>
          <w:kern w:val="0"/>
          <w:sz w:val="22"/>
          <w:szCs w:val="22"/>
          <w:lang w:val="it-IT" w:eastAsia="de-DE"/>
          <w14:ligatures w14:val="none"/>
        </w:rPr>
        <w:t xml:space="preserve">) </w:t>
      </w:r>
      <w:r w:rsidR="007B5981" w:rsidRPr="003A21C8">
        <w:rPr>
          <w:rFonts w:eastAsia="Times New Roman" w:cs="Arial"/>
          <w:color w:val="000000"/>
          <w:kern w:val="0"/>
          <w:sz w:val="22"/>
          <w:szCs w:val="22"/>
          <w:lang w:val="it-IT" w:eastAsia="de-DE"/>
          <w14:ligatures w14:val="none"/>
        </w:rPr>
        <w:t>europei</w:t>
      </w:r>
      <w:r w:rsidRPr="003A21C8">
        <w:rPr>
          <w:rFonts w:eastAsia="Times New Roman" w:cs="Arial"/>
          <w:color w:val="000000"/>
          <w:kern w:val="0"/>
          <w:sz w:val="22"/>
          <w:szCs w:val="22"/>
          <w:lang w:val="it-IT" w:eastAsia="de-DE"/>
          <w14:ligatures w14:val="none"/>
        </w:rPr>
        <w:t>.</w:t>
      </w:r>
    </w:p>
    <w:p w14:paraId="0D734656" w14:textId="77777777" w:rsidR="00397C54" w:rsidRPr="003A21C8" w:rsidRDefault="00397C54" w:rsidP="007B5981">
      <w:pPr>
        <w:jc w:val="both"/>
        <w:rPr>
          <w:rFonts w:eastAsia="Times New Roman" w:cs="Arial"/>
          <w:color w:val="000000"/>
          <w:kern w:val="0"/>
          <w:sz w:val="22"/>
          <w:szCs w:val="22"/>
          <w:lang w:val="it-IT" w:eastAsia="de-DE"/>
          <w14:ligatures w14:val="none"/>
        </w:rPr>
      </w:pPr>
    </w:p>
    <w:p w14:paraId="1A5E0E03" w14:textId="4071BE63" w:rsidR="00397C54" w:rsidRPr="003A21C8" w:rsidRDefault="00397C54" w:rsidP="007B5981">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w:t>
      </w:r>
      <w:r w:rsidR="00555C0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è il primo di una gamma di veicoli commerciali completamente elettrici della Casa</w:t>
      </w:r>
      <w:r w:rsidR="007B5981"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che ha il suo quartier generale a Parigi. Dotato di uno spazio di carico di 7,1 m</w:t>
      </w:r>
      <w:r w:rsidRPr="003A21C8">
        <w:rPr>
          <w:rFonts w:eastAsia="Times New Roman" w:cs="Arial"/>
          <w:color w:val="000000"/>
          <w:kern w:val="0"/>
          <w:sz w:val="22"/>
          <w:szCs w:val="22"/>
          <w:vertAlign w:val="superscript"/>
          <w:lang w:val="it-IT" w:eastAsia="de-DE"/>
          <w14:ligatures w14:val="none"/>
        </w:rPr>
        <w:t>3</w:t>
      </w:r>
      <w:r w:rsidRPr="003A21C8">
        <w:rPr>
          <w:rFonts w:eastAsia="Times New Roman" w:cs="Arial"/>
          <w:color w:val="000000"/>
          <w:kern w:val="0"/>
          <w:sz w:val="22"/>
          <w:szCs w:val="22"/>
          <w:lang w:val="it-IT" w:eastAsia="de-DE"/>
          <w14:ligatures w14:val="none"/>
        </w:rPr>
        <w:t xml:space="preserve">, viene proposto con due varianti: </w:t>
      </w:r>
      <w:proofErr w:type="spellStart"/>
      <w:r w:rsidRPr="003A21C8">
        <w:rPr>
          <w:rFonts w:eastAsia="Times New Roman" w:cs="Arial"/>
          <w:b/>
          <w:bCs/>
          <w:color w:val="000000"/>
          <w:kern w:val="0"/>
          <w:sz w:val="22"/>
          <w:szCs w:val="22"/>
          <w:lang w:val="it-IT" w:eastAsia="de-DE"/>
          <w14:ligatures w14:val="none"/>
        </w:rPr>
        <w:t>Pelkan</w:t>
      </w:r>
      <w:proofErr w:type="spellEnd"/>
      <w:r w:rsidRPr="003A21C8">
        <w:rPr>
          <w:rFonts w:eastAsia="Times New Roman" w:cs="Arial"/>
          <w:b/>
          <w:bCs/>
          <w:color w:val="000000"/>
          <w:kern w:val="0"/>
          <w:sz w:val="22"/>
          <w:szCs w:val="22"/>
          <w:lang w:val="it-IT" w:eastAsia="de-DE"/>
          <w14:ligatures w14:val="none"/>
        </w:rPr>
        <w:t xml:space="preserve"> 43</w:t>
      </w:r>
      <w:r w:rsidRPr="003A21C8">
        <w:rPr>
          <w:rFonts w:eastAsia="Times New Roman" w:cs="Arial"/>
          <w:color w:val="000000"/>
          <w:kern w:val="0"/>
          <w:sz w:val="22"/>
          <w:szCs w:val="22"/>
          <w:lang w:val="it-IT" w:eastAsia="de-DE"/>
          <w14:ligatures w14:val="none"/>
        </w:rPr>
        <w:t xml:space="preserve"> con batteria da 43,5 kWh, carico utile massimo di 1.350 kg e 226 km di autonomia</w:t>
      </w:r>
      <w:r w:rsidR="00EA4E23" w:rsidRPr="003A21C8">
        <w:rPr>
          <w:rFonts w:eastAsia="Times New Roman" w:cs="Arial"/>
          <w:color w:val="000000"/>
          <w:kern w:val="0"/>
          <w:sz w:val="22"/>
          <w:szCs w:val="22"/>
          <w:lang w:val="it-IT" w:eastAsia="de-DE"/>
          <w14:ligatures w14:val="none"/>
        </w:rPr>
        <w:t xml:space="preserve"> e</w:t>
      </w:r>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b/>
          <w:bCs/>
          <w:color w:val="000000"/>
          <w:kern w:val="0"/>
          <w:sz w:val="22"/>
          <w:szCs w:val="22"/>
          <w:lang w:val="it-IT" w:eastAsia="de-DE"/>
          <w14:ligatures w14:val="none"/>
        </w:rPr>
        <w:t>Pelkan</w:t>
      </w:r>
      <w:proofErr w:type="spellEnd"/>
      <w:r w:rsidRPr="003A21C8">
        <w:rPr>
          <w:rFonts w:eastAsia="Times New Roman" w:cs="Arial"/>
          <w:b/>
          <w:bCs/>
          <w:color w:val="000000"/>
          <w:kern w:val="0"/>
          <w:sz w:val="22"/>
          <w:szCs w:val="22"/>
          <w:lang w:val="it-IT" w:eastAsia="de-DE"/>
          <w14:ligatures w14:val="none"/>
        </w:rPr>
        <w:t xml:space="preserve"> 54</w:t>
      </w:r>
      <w:r w:rsidRPr="003A21C8">
        <w:rPr>
          <w:rFonts w:eastAsia="Times New Roman" w:cs="Arial"/>
          <w:color w:val="000000"/>
          <w:kern w:val="0"/>
          <w:sz w:val="22"/>
          <w:szCs w:val="22"/>
          <w:lang w:val="it-IT" w:eastAsia="de-DE"/>
          <w14:ligatures w14:val="none"/>
        </w:rPr>
        <w:t xml:space="preserve">, con un accumulatore da 53,6 kWh, 1.300 kg di carico utile e 279 km di autonomia (ciclo WLPT simulato).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arriverà su</w:t>
      </w:r>
      <w:r w:rsidR="007B5981" w:rsidRPr="003A21C8">
        <w:rPr>
          <w:rFonts w:eastAsia="Times New Roman" w:cs="Arial"/>
          <w:color w:val="000000"/>
          <w:kern w:val="0"/>
          <w:sz w:val="22"/>
          <w:szCs w:val="22"/>
          <w:lang w:val="it-IT" w:eastAsia="de-DE"/>
          <w14:ligatures w14:val="none"/>
        </w:rPr>
        <w:t xml:space="preserve">i mercati europei </w:t>
      </w:r>
      <w:r w:rsidRPr="003A21C8">
        <w:rPr>
          <w:rFonts w:eastAsia="Times New Roman" w:cs="Arial"/>
          <w:color w:val="000000"/>
          <w:kern w:val="0"/>
          <w:sz w:val="22"/>
          <w:szCs w:val="22"/>
          <w:lang w:val="it-IT" w:eastAsia="de-DE"/>
          <w14:ligatures w14:val="none"/>
        </w:rPr>
        <w:t>nel quarto trimestre di quest'anno con un prezzo a partire da 3</w:t>
      </w:r>
      <w:r w:rsidR="00E20FE2">
        <w:rPr>
          <w:rFonts w:eastAsia="Times New Roman" w:cs="Arial"/>
          <w:color w:val="000000"/>
          <w:kern w:val="0"/>
          <w:sz w:val="22"/>
          <w:szCs w:val="22"/>
          <w:lang w:val="it-IT" w:eastAsia="de-DE"/>
          <w14:ligatures w14:val="none"/>
        </w:rPr>
        <w:t>4</w:t>
      </w:r>
      <w:r w:rsidRPr="003A21C8">
        <w:rPr>
          <w:rFonts w:eastAsia="Times New Roman" w:cs="Arial"/>
          <w:color w:val="000000"/>
          <w:kern w:val="0"/>
          <w:sz w:val="22"/>
          <w:szCs w:val="22"/>
          <w:lang w:val="it-IT" w:eastAsia="de-DE"/>
          <w14:ligatures w14:val="none"/>
        </w:rPr>
        <w:t>.000 euro (</w:t>
      </w:r>
      <w:r w:rsidR="007B5981" w:rsidRPr="003A21C8">
        <w:rPr>
          <w:rFonts w:eastAsia="Times New Roman" w:cs="Arial"/>
          <w:color w:val="000000"/>
          <w:kern w:val="0"/>
          <w:sz w:val="22"/>
          <w:szCs w:val="22"/>
          <w:lang w:val="it-IT" w:eastAsia="de-DE"/>
          <w14:ligatures w14:val="none"/>
        </w:rPr>
        <w:t>IVA</w:t>
      </w:r>
      <w:r w:rsidRPr="003A21C8">
        <w:rPr>
          <w:rFonts w:eastAsia="Times New Roman" w:cs="Arial"/>
          <w:color w:val="000000"/>
          <w:kern w:val="0"/>
          <w:sz w:val="22"/>
          <w:szCs w:val="22"/>
          <w:lang w:val="it-IT" w:eastAsia="de-DE"/>
          <w14:ligatures w14:val="none"/>
        </w:rPr>
        <w:t xml:space="preserve">, I.P.T. </w:t>
      </w:r>
      <w:r w:rsidR="007B5981" w:rsidRPr="003A21C8">
        <w:rPr>
          <w:rFonts w:eastAsia="Times New Roman" w:cs="Arial"/>
          <w:color w:val="000000"/>
          <w:kern w:val="0"/>
          <w:sz w:val="22"/>
          <w:szCs w:val="22"/>
          <w:lang w:val="it-IT" w:eastAsia="de-DE"/>
          <w14:ligatures w14:val="none"/>
        </w:rPr>
        <w:t xml:space="preserve">e messa su strada </w:t>
      </w:r>
      <w:r w:rsidRPr="003A21C8">
        <w:rPr>
          <w:rFonts w:eastAsia="Times New Roman" w:cs="Arial"/>
          <w:color w:val="000000"/>
          <w:kern w:val="0"/>
          <w:sz w:val="22"/>
          <w:szCs w:val="22"/>
          <w:lang w:val="it-IT" w:eastAsia="de-DE"/>
          <w14:ligatures w14:val="none"/>
        </w:rPr>
        <w:t xml:space="preserve">escluse). </w:t>
      </w:r>
    </w:p>
    <w:p w14:paraId="254C487B" w14:textId="77777777" w:rsidR="00397C54" w:rsidRPr="003A21C8" w:rsidRDefault="00397C54" w:rsidP="007B5981">
      <w:pPr>
        <w:jc w:val="both"/>
        <w:rPr>
          <w:rFonts w:eastAsia="Times New Roman" w:cs="Arial"/>
          <w:color w:val="000000"/>
          <w:kern w:val="0"/>
          <w:sz w:val="22"/>
          <w:szCs w:val="22"/>
          <w:lang w:val="it-IT" w:eastAsia="de-DE"/>
          <w14:ligatures w14:val="none"/>
        </w:rPr>
      </w:pPr>
    </w:p>
    <w:p w14:paraId="401ED9AA" w14:textId="77777777" w:rsidR="00EA4E23" w:rsidRPr="003A21C8" w:rsidRDefault="00EA4E23" w:rsidP="00EA4E23">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Il nuovo CCO Nicolas </w:t>
      </w:r>
      <w:proofErr w:type="spellStart"/>
      <w:r w:rsidRPr="003A21C8">
        <w:rPr>
          <w:rFonts w:eastAsia="Times New Roman" w:cs="Arial"/>
          <w:color w:val="000000"/>
          <w:kern w:val="0"/>
          <w:sz w:val="22"/>
          <w:szCs w:val="22"/>
          <w:lang w:val="it-IT" w:eastAsia="de-DE"/>
          <w14:ligatures w14:val="none"/>
        </w:rPr>
        <w:t>Tschann</w:t>
      </w:r>
      <w:proofErr w:type="spellEnd"/>
      <w:r w:rsidRPr="003A21C8">
        <w:rPr>
          <w:rFonts w:eastAsia="Times New Roman" w:cs="Arial"/>
          <w:color w:val="000000"/>
          <w:kern w:val="0"/>
          <w:sz w:val="22"/>
          <w:szCs w:val="22"/>
          <w:lang w:val="it-IT" w:eastAsia="de-DE"/>
          <w14:ligatures w14:val="none"/>
        </w:rPr>
        <w:t xml:space="preserve">, in B-ON dal 1° luglio, supporta la serie di lanci europei come responsabile delle vendite, del marketing e del post-vendita. Ex dirigente in Nissan e Infiniti, </w:t>
      </w:r>
      <w:proofErr w:type="spellStart"/>
      <w:r w:rsidRPr="003A21C8">
        <w:rPr>
          <w:rFonts w:eastAsia="Times New Roman" w:cs="Arial"/>
          <w:color w:val="000000"/>
          <w:kern w:val="0"/>
          <w:sz w:val="22"/>
          <w:szCs w:val="22"/>
          <w:lang w:val="it-IT" w:eastAsia="de-DE"/>
          <w14:ligatures w14:val="none"/>
        </w:rPr>
        <w:t>Tschann</w:t>
      </w:r>
      <w:proofErr w:type="spellEnd"/>
      <w:r w:rsidRPr="003A21C8">
        <w:rPr>
          <w:rFonts w:eastAsia="Times New Roman" w:cs="Arial"/>
          <w:color w:val="000000"/>
          <w:kern w:val="0"/>
          <w:sz w:val="22"/>
          <w:szCs w:val="22"/>
          <w:lang w:val="it-IT" w:eastAsia="de-DE"/>
          <w14:ligatures w14:val="none"/>
        </w:rPr>
        <w:t xml:space="preserve"> porta con sé una vasta esperienza e legami con il mercato dei veicoli commerciali leggeri in Europa e sarà determinante per rafforzare il marchio B-ON e il posizionamento sul mercato.</w:t>
      </w:r>
    </w:p>
    <w:p w14:paraId="2ED518A2" w14:textId="77777777" w:rsidR="00EA4E23" w:rsidRPr="003A21C8" w:rsidRDefault="00EA4E23" w:rsidP="007B5981">
      <w:pPr>
        <w:jc w:val="both"/>
        <w:rPr>
          <w:rFonts w:eastAsia="Times New Roman" w:cs="Arial"/>
          <w:color w:val="000000"/>
          <w:kern w:val="0"/>
          <w:sz w:val="22"/>
          <w:szCs w:val="22"/>
          <w:lang w:val="it-IT" w:eastAsia="de-DE"/>
          <w14:ligatures w14:val="none"/>
        </w:rPr>
      </w:pPr>
    </w:p>
    <w:p w14:paraId="3F831DBE" w14:textId="7F26C0E2" w:rsidR="00EA4E23" w:rsidRPr="003A21C8" w:rsidRDefault="00EA4E23" w:rsidP="00EA4E23">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w:t>
      </w:r>
      <w:r w:rsidRPr="003A21C8">
        <w:rPr>
          <w:rFonts w:eastAsia="Times New Roman" w:cs="Arial"/>
          <w:i/>
          <w:iCs/>
          <w:color w:val="000000"/>
          <w:kern w:val="0"/>
          <w:sz w:val="22"/>
          <w:szCs w:val="22"/>
          <w:lang w:val="it-IT" w:eastAsia="de-DE"/>
          <w14:ligatures w14:val="none"/>
        </w:rPr>
        <w:t xml:space="preserve">Entrambe le versioni del </w:t>
      </w:r>
      <w:proofErr w:type="spellStart"/>
      <w:r w:rsidRPr="003A21C8">
        <w:rPr>
          <w:rFonts w:eastAsia="Times New Roman" w:cs="Arial"/>
          <w:i/>
          <w:iCs/>
          <w:color w:val="000000"/>
          <w:kern w:val="0"/>
          <w:sz w:val="22"/>
          <w:szCs w:val="22"/>
          <w:lang w:val="it-IT" w:eastAsia="de-DE"/>
          <w14:ligatures w14:val="none"/>
        </w:rPr>
        <w:t>Pelkan</w:t>
      </w:r>
      <w:proofErr w:type="spellEnd"/>
      <w:r w:rsidRPr="003A21C8">
        <w:rPr>
          <w:rFonts w:eastAsia="Times New Roman" w:cs="Arial"/>
          <w:i/>
          <w:iCs/>
          <w:color w:val="000000"/>
          <w:kern w:val="0"/>
          <w:sz w:val="22"/>
          <w:szCs w:val="22"/>
          <w:lang w:val="it-IT" w:eastAsia="de-DE"/>
          <w14:ligatures w14:val="none"/>
        </w:rPr>
        <w:t xml:space="preserve"> sono in grado di operare al meglio in città come nelle aree più remote</w:t>
      </w:r>
      <w:r w:rsidRPr="003A21C8">
        <w:rPr>
          <w:rFonts w:eastAsia="Times New Roman" w:cs="Arial"/>
          <w:color w:val="000000"/>
          <w:kern w:val="0"/>
          <w:sz w:val="22"/>
          <w:szCs w:val="22"/>
          <w:lang w:val="it-IT" w:eastAsia="de-DE"/>
          <w14:ligatures w14:val="none"/>
        </w:rPr>
        <w:t xml:space="preserve"> – spiega </w:t>
      </w:r>
      <w:proofErr w:type="spellStart"/>
      <w:r w:rsidRPr="003A21C8">
        <w:rPr>
          <w:rFonts w:eastAsia="Times New Roman" w:cs="Arial"/>
          <w:color w:val="000000"/>
          <w:kern w:val="0"/>
          <w:sz w:val="22"/>
          <w:szCs w:val="22"/>
          <w:lang w:val="it-IT" w:eastAsia="de-DE"/>
          <w14:ligatures w14:val="none"/>
        </w:rPr>
        <w:t>Tschann</w:t>
      </w:r>
      <w:proofErr w:type="spellEnd"/>
      <w:r w:rsidRPr="003A21C8">
        <w:rPr>
          <w:rFonts w:eastAsia="Times New Roman" w:cs="Arial"/>
          <w:color w:val="000000"/>
          <w:kern w:val="0"/>
          <w:sz w:val="22"/>
          <w:szCs w:val="22"/>
          <w:lang w:val="it-IT" w:eastAsia="de-DE"/>
          <w14:ligatures w14:val="none"/>
        </w:rPr>
        <w:t xml:space="preserve"> – </w:t>
      </w:r>
      <w:r w:rsidRPr="003A21C8">
        <w:rPr>
          <w:rFonts w:eastAsia="Times New Roman" w:cs="Arial"/>
          <w:i/>
          <w:iCs/>
          <w:color w:val="000000"/>
          <w:kern w:val="0"/>
          <w:sz w:val="22"/>
          <w:szCs w:val="22"/>
          <w:lang w:val="it-IT" w:eastAsia="de-DE"/>
          <w14:ligatures w14:val="none"/>
        </w:rPr>
        <w:t>e in un mercato dei veicoli commerciali leggeri destinato a una crescita significativa nei prossimi anni, grazie a un settore degli acquisti online che non conosce rallentamenti post-pandemici, questo è un aspetto molto importante”</w:t>
      </w:r>
      <w:r w:rsidRPr="003A21C8">
        <w:rPr>
          <w:rFonts w:eastAsia="Times New Roman" w:cs="Arial"/>
          <w:color w:val="000000"/>
          <w:kern w:val="0"/>
          <w:sz w:val="22"/>
          <w:szCs w:val="22"/>
          <w:lang w:val="it-IT" w:eastAsia="de-DE"/>
          <w14:ligatures w14:val="none"/>
        </w:rPr>
        <w:t xml:space="preserve">. </w:t>
      </w:r>
    </w:p>
    <w:p w14:paraId="2418C66F" w14:textId="77777777" w:rsidR="00EA4E23" w:rsidRPr="003A21C8" w:rsidRDefault="00EA4E23" w:rsidP="00EA4E23">
      <w:pPr>
        <w:jc w:val="both"/>
        <w:rPr>
          <w:rFonts w:eastAsia="Times New Roman" w:cs="Arial"/>
          <w:color w:val="000000"/>
          <w:kern w:val="0"/>
          <w:sz w:val="22"/>
          <w:szCs w:val="22"/>
          <w:lang w:val="it-IT" w:eastAsia="de-DE"/>
          <w14:ligatures w14:val="none"/>
        </w:rPr>
      </w:pPr>
    </w:p>
    <w:p w14:paraId="658163F1" w14:textId="690C9F83" w:rsidR="00EA4E23" w:rsidRPr="003A21C8" w:rsidRDefault="00EA4E23" w:rsidP="00EA4E23">
      <w:pPr>
        <w:jc w:val="both"/>
        <w:rPr>
          <w:rFonts w:eastAsia="Times New Roman" w:cs="Arial"/>
          <w:i/>
          <w:iCs/>
          <w:color w:val="000000"/>
          <w:kern w:val="0"/>
          <w:sz w:val="22"/>
          <w:szCs w:val="22"/>
          <w:lang w:val="it-IT" w:eastAsia="de-DE"/>
          <w14:ligatures w14:val="none"/>
        </w:rPr>
      </w:pPr>
      <w:r w:rsidRPr="003A21C8">
        <w:rPr>
          <w:rFonts w:eastAsia="Times New Roman" w:cs="Arial"/>
          <w:i/>
          <w:iCs/>
          <w:color w:val="000000"/>
          <w:kern w:val="0"/>
          <w:sz w:val="22"/>
          <w:szCs w:val="22"/>
          <w:lang w:val="it-IT" w:eastAsia="de-DE"/>
          <w14:ligatures w14:val="none"/>
        </w:rPr>
        <w:t xml:space="preserve">“Al costante aumento della domanda di consegne ultimo miglio </w:t>
      </w:r>
      <w:r w:rsidRPr="003A21C8">
        <w:rPr>
          <w:rFonts w:eastAsia="Times New Roman" w:cs="Arial"/>
          <w:color w:val="000000"/>
          <w:kern w:val="0"/>
          <w:sz w:val="22"/>
          <w:szCs w:val="22"/>
          <w:lang w:val="it-IT" w:eastAsia="de-DE"/>
          <w14:ligatures w14:val="none"/>
        </w:rPr>
        <w:t xml:space="preserve">– continua </w:t>
      </w:r>
      <w:proofErr w:type="spellStart"/>
      <w:r w:rsidRPr="003A21C8">
        <w:rPr>
          <w:rFonts w:eastAsia="Times New Roman" w:cs="Arial"/>
          <w:color w:val="000000"/>
          <w:kern w:val="0"/>
          <w:sz w:val="22"/>
          <w:szCs w:val="22"/>
          <w:lang w:val="it-IT" w:eastAsia="de-DE"/>
          <w14:ligatures w14:val="none"/>
        </w:rPr>
        <w:t>Tschann</w:t>
      </w:r>
      <w:proofErr w:type="spellEnd"/>
      <w:r w:rsidRPr="003A21C8">
        <w:rPr>
          <w:rFonts w:eastAsia="Times New Roman" w:cs="Arial"/>
          <w:color w:val="000000"/>
          <w:kern w:val="0"/>
          <w:sz w:val="22"/>
          <w:szCs w:val="22"/>
          <w:lang w:val="it-IT" w:eastAsia="de-DE"/>
          <w14:ligatures w14:val="none"/>
        </w:rPr>
        <w:t xml:space="preserve"> –</w:t>
      </w:r>
      <w:r w:rsidRPr="003A21C8">
        <w:rPr>
          <w:rFonts w:eastAsia="Times New Roman" w:cs="Arial"/>
          <w:i/>
          <w:iCs/>
          <w:color w:val="000000"/>
          <w:kern w:val="0"/>
          <w:sz w:val="22"/>
          <w:szCs w:val="22"/>
          <w:lang w:val="it-IT" w:eastAsia="de-DE"/>
          <w14:ligatures w14:val="none"/>
        </w:rPr>
        <w:t xml:space="preserve"> corrispondono anche crescenti pressioni normative e sociali che portano molte aziende del settore CEP a ricercare e valutare soluzioni nuove e più ecologiche per le loro flotte. In questo scenario, B-ON è fiduciosa sulle sue prospettive di vendita”.</w:t>
      </w:r>
    </w:p>
    <w:p w14:paraId="7C620D5B" w14:textId="77777777" w:rsidR="00397C54" w:rsidRPr="003A21C8" w:rsidRDefault="00397C54" w:rsidP="00397C54">
      <w:pPr>
        <w:rPr>
          <w:rFonts w:eastAsia="Times New Roman" w:cs="Arial"/>
          <w:color w:val="000000"/>
          <w:kern w:val="0"/>
          <w:sz w:val="22"/>
          <w:szCs w:val="22"/>
          <w:lang w:val="it-IT" w:eastAsia="de-DE"/>
          <w14:ligatures w14:val="none"/>
        </w:rPr>
      </w:pPr>
    </w:p>
    <w:p w14:paraId="2FA37458" w14:textId="77777777" w:rsidR="003A21C8" w:rsidRDefault="003A21C8">
      <w:pPr>
        <w:spacing w:after="160" w:line="259" w:lineRule="auto"/>
        <w:rPr>
          <w:rFonts w:eastAsia="Times New Roman" w:cs="Arial"/>
          <w:b/>
          <w:bCs/>
          <w:color w:val="000000"/>
          <w:kern w:val="0"/>
          <w:sz w:val="22"/>
          <w:szCs w:val="22"/>
          <w:lang w:val="it-IT" w:eastAsia="de-DE"/>
          <w14:ligatures w14:val="none"/>
        </w:rPr>
      </w:pPr>
      <w:r>
        <w:rPr>
          <w:rFonts w:eastAsia="Times New Roman" w:cs="Arial"/>
          <w:b/>
          <w:bCs/>
          <w:color w:val="000000"/>
          <w:kern w:val="0"/>
          <w:sz w:val="22"/>
          <w:szCs w:val="22"/>
          <w:lang w:val="it-IT" w:eastAsia="de-DE"/>
          <w14:ligatures w14:val="none"/>
        </w:rPr>
        <w:br w:type="page"/>
      </w:r>
    </w:p>
    <w:p w14:paraId="6A1520BA" w14:textId="36E2A367" w:rsidR="0085591B" w:rsidRPr="003A21C8" w:rsidRDefault="0085591B" w:rsidP="0085591B">
      <w:pPr>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lastRenderedPageBreak/>
        <w:t xml:space="preserve">B-ON </w:t>
      </w:r>
      <w:proofErr w:type="spellStart"/>
      <w:r w:rsidRPr="003A21C8">
        <w:rPr>
          <w:rFonts w:eastAsia="Times New Roman" w:cs="Arial"/>
          <w:b/>
          <w:bCs/>
          <w:color w:val="000000"/>
          <w:kern w:val="0"/>
          <w:sz w:val="22"/>
          <w:szCs w:val="22"/>
          <w:lang w:val="it-IT" w:eastAsia="de-DE"/>
          <w14:ligatures w14:val="none"/>
        </w:rPr>
        <w:t>Pelkan</w:t>
      </w:r>
      <w:proofErr w:type="spellEnd"/>
      <w:r w:rsidR="0039761C" w:rsidRPr="003A21C8">
        <w:rPr>
          <w:rFonts w:eastAsia="Times New Roman" w:cs="Arial"/>
          <w:b/>
          <w:bCs/>
          <w:color w:val="000000"/>
          <w:kern w:val="0"/>
          <w:sz w:val="22"/>
          <w:szCs w:val="22"/>
          <w:lang w:val="it-IT" w:eastAsia="de-DE"/>
          <w14:ligatures w14:val="none"/>
        </w:rPr>
        <w:t>:</w:t>
      </w:r>
      <w:r w:rsidRPr="003A21C8">
        <w:rPr>
          <w:rFonts w:eastAsia="Times New Roman" w:cs="Arial"/>
          <w:b/>
          <w:bCs/>
          <w:color w:val="000000"/>
          <w:kern w:val="0"/>
          <w:sz w:val="22"/>
          <w:szCs w:val="22"/>
          <w:lang w:val="it-IT" w:eastAsia="de-DE"/>
          <w14:ligatures w14:val="none"/>
        </w:rPr>
        <w:t xml:space="preserve"> </w:t>
      </w:r>
      <w:r w:rsidR="0039761C" w:rsidRPr="003A21C8">
        <w:rPr>
          <w:rFonts w:eastAsia="Times New Roman" w:cs="Arial"/>
          <w:b/>
          <w:bCs/>
          <w:color w:val="000000"/>
          <w:kern w:val="0"/>
          <w:sz w:val="22"/>
          <w:szCs w:val="22"/>
          <w:lang w:val="it-IT" w:eastAsia="de-DE"/>
          <w14:ligatures w14:val="none"/>
        </w:rPr>
        <w:t>i</w:t>
      </w:r>
      <w:r w:rsidRPr="003A21C8">
        <w:rPr>
          <w:rFonts w:eastAsia="Times New Roman" w:cs="Arial"/>
          <w:b/>
          <w:bCs/>
          <w:color w:val="000000"/>
          <w:kern w:val="0"/>
          <w:sz w:val="22"/>
          <w:szCs w:val="22"/>
          <w:lang w:val="it-IT" w:eastAsia="de-DE"/>
          <w14:ligatures w14:val="none"/>
        </w:rPr>
        <w:t xml:space="preserve">l nuovo volto del furgone elettrico </w:t>
      </w:r>
    </w:p>
    <w:p w14:paraId="683EB102" w14:textId="629DAA77" w:rsidR="004E4C67" w:rsidRPr="003A21C8" w:rsidRDefault="0085591B" w:rsidP="00D57394">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Il nuovo </w:t>
      </w:r>
      <w:proofErr w:type="spellStart"/>
      <w:r w:rsidRPr="003A21C8">
        <w:rPr>
          <w:rFonts w:eastAsia="Times New Roman" w:cs="Arial"/>
          <w:color w:val="000000"/>
          <w:kern w:val="0"/>
          <w:sz w:val="22"/>
          <w:szCs w:val="22"/>
          <w:lang w:val="it-IT" w:eastAsia="de-DE"/>
          <w14:ligatures w14:val="none"/>
        </w:rPr>
        <w:t>eLCV</w:t>
      </w:r>
      <w:proofErr w:type="spellEnd"/>
      <w:r w:rsidRPr="003A21C8">
        <w:rPr>
          <w:rFonts w:eastAsia="Times New Roman" w:cs="Arial"/>
          <w:color w:val="000000"/>
          <w:kern w:val="0"/>
          <w:sz w:val="22"/>
          <w:szCs w:val="22"/>
          <w:lang w:val="it-IT" w:eastAsia="de-DE"/>
          <w14:ligatures w14:val="none"/>
        </w:rPr>
        <w:t xml:space="preserve"> di B–ON è progettato per incrementare la produttività. </w:t>
      </w:r>
      <w:r w:rsidR="001F2F85"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001F2F85"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combina un carico utile ai vertici della categoria con una batteria a lunga durata, un basso costo totale d’esercizio e un look elegante. Grazie alla suite B–ON di soluzioni per l’elettrificazione,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aiut</w:t>
      </w:r>
      <w:r w:rsidR="001F2F85" w:rsidRPr="003A21C8">
        <w:rPr>
          <w:rFonts w:eastAsia="Times New Roman" w:cs="Arial"/>
          <w:color w:val="000000"/>
          <w:kern w:val="0"/>
          <w:sz w:val="22"/>
          <w:szCs w:val="22"/>
          <w:lang w:val="it-IT" w:eastAsia="de-DE"/>
          <w14:ligatures w14:val="none"/>
        </w:rPr>
        <w:t>a</w:t>
      </w:r>
      <w:r w:rsidRPr="003A21C8">
        <w:rPr>
          <w:rFonts w:eastAsia="Times New Roman" w:cs="Arial"/>
          <w:color w:val="000000"/>
          <w:kern w:val="0"/>
          <w:sz w:val="22"/>
          <w:szCs w:val="22"/>
          <w:lang w:val="it-IT" w:eastAsia="de-DE"/>
          <w14:ligatures w14:val="none"/>
        </w:rPr>
        <w:t xml:space="preserve"> a massimizzare i benefici di una flotta elettrica in modo facile ed economico</w:t>
      </w:r>
      <w:r w:rsidR="00D57394" w:rsidRPr="003A21C8">
        <w:rPr>
          <w:rFonts w:eastAsia="Times New Roman" w:cs="Arial"/>
          <w:color w:val="000000"/>
          <w:kern w:val="0"/>
          <w:sz w:val="22"/>
          <w:szCs w:val="22"/>
          <w:lang w:val="it-IT" w:eastAsia="de-DE"/>
          <w14:ligatures w14:val="none"/>
        </w:rPr>
        <w:t>,</w:t>
      </w:r>
      <w:r w:rsidR="001F2F85" w:rsidRPr="003A21C8">
        <w:rPr>
          <w:rFonts w:eastAsia="Times New Roman" w:cs="Arial"/>
          <w:color w:val="000000"/>
          <w:kern w:val="0"/>
          <w:sz w:val="22"/>
          <w:szCs w:val="22"/>
          <w:lang w:val="it-IT" w:eastAsia="de-DE"/>
          <w14:ligatures w14:val="none"/>
        </w:rPr>
        <w:t xml:space="preserve"> offrendo una c</w:t>
      </w:r>
      <w:r w:rsidR="004E4C67" w:rsidRPr="003A21C8">
        <w:rPr>
          <w:rFonts w:eastAsia="Times New Roman" w:cs="Arial"/>
          <w:color w:val="000000"/>
          <w:kern w:val="0"/>
          <w:sz w:val="22"/>
          <w:szCs w:val="22"/>
          <w:lang w:val="it-IT" w:eastAsia="de-DE"/>
          <w14:ligatures w14:val="none"/>
        </w:rPr>
        <w:t>onsulenza esperta e personalizzata per l’elettrificazione della flotta, calibrata per le singole fasi di distribuzione o per un’implementazione completa.</w:t>
      </w:r>
    </w:p>
    <w:p w14:paraId="4795604D" w14:textId="48197570" w:rsidR="0085591B" w:rsidRPr="003A21C8" w:rsidRDefault="0085591B" w:rsidP="0085591B">
      <w:pPr>
        <w:rPr>
          <w:rFonts w:eastAsia="Times New Roman" w:cs="Arial"/>
          <w:color w:val="000000"/>
          <w:kern w:val="0"/>
          <w:sz w:val="22"/>
          <w:szCs w:val="22"/>
          <w:lang w:val="it-IT" w:eastAsia="de-DE"/>
          <w14:ligatures w14:val="none"/>
        </w:rPr>
      </w:pPr>
    </w:p>
    <w:p w14:paraId="489C56EB" w14:textId="55A18CB8" w:rsidR="0085591B" w:rsidRPr="003A21C8" w:rsidRDefault="0085591B" w:rsidP="00D57394">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Sono disponibili due modelli </w:t>
      </w:r>
      <w:r w:rsidR="001F2F85" w:rsidRPr="003A21C8">
        <w:rPr>
          <w:rFonts w:eastAsia="Times New Roman" w:cs="Arial"/>
          <w:color w:val="000000"/>
          <w:kern w:val="0"/>
          <w:sz w:val="22"/>
          <w:szCs w:val="22"/>
          <w:lang w:val="it-IT" w:eastAsia="de-DE"/>
          <w14:ligatures w14:val="none"/>
        </w:rPr>
        <w:t>di B</w:t>
      </w:r>
      <w:r w:rsidR="00E20FE2">
        <w:rPr>
          <w:rFonts w:eastAsia="Times New Roman" w:cs="Arial"/>
          <w:color w:val="000000"/>
          <w:kern w:val="0"/>
          <w:sz w:val="22"/>
          <w:szCs w:val="22"/>
          <w:lang w:val="it-IT" w:eastAsia="de-DE"/>
          <w14:ligatures w14:val="none"/>
        </w:rPr>
        <w:t>–</w:t>
      </w:r>
      <w:r w:rsidR="001F2F85"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che condividono il design accattivante, la solidità, l’affidabilità e le stesse </w:t>
      </w:r>
      <w:r w:rsidR="00D57394" w:rsidRPr="003A21C8">
        <w:rPr>
          <w:rFonts w:eastAsia="Times New Roman" w:cs="Arial"/>
          <w:color w:val="000000"/>
          <w:kern w:val="0"/>
          <w:sz w:val="22"/>
          <w:szCs w:val="22"/>
          <w:lang w:val="it-IT" w:eastAsia="de-DE"/>
          <w14:ligatures w14:val="none"/>
        </w:rPr>
        <w:t>funzioni</w:t>
      </w:r>
      <w:r w:rsidRPr="003A21C8">
        <w:rPr>
          <w:rFonts w:eastAsia="Times New Roman" w:cs="Arial"/>
          <w:color w:val="000000"/>
          <w:kern w:val="0"/>
          <w:sz w:val="22"/>
          <w:szCs w:val="22"/>
          <w:lang w:val="it-IT" w:eastAsia="de-DE"/>
          <w14:ligatures w14:val="none"/>
        </w:rPr>
        <w:t xml:space="preserve"> intuitive e intelligenti.</w:t>
      </w:r>
    </w:p>
    <w:p w14:paraId="7690C7DC" w14:textId="77777777" w:rsidR="0085591B" w:rsidRPr="003A21C8" w:rsidRDefault="0085591B" w:rsidP="0085591B">
      <w:pPr>
        <w:rPr>
          <w:rFonts w:eastAsia="Times New Roman" w:cs="Arial"/>
          <w:color w:val="000000"/>
          <w:kern w:val="0"/>
          <w:sz w:val="22"/>
          <w:szCs w:val="22"/>
          <w:lang w:val="it-IT" w:eastAsia="de-DE"/>
          <w14:ligatures w14:val="none"/>
        </w:rPr>
      </w:pPr>
    </w:p>
    <w:tbl>
      <w:tblPr>
        <w:tblStyle w:val="Grigliatabella"/>
        <w:tblW w:w="0" w:type="auto"/>
        <w:tblLook w:val="04A0" w:firstRow="1" w:lastRow="0" w:firstColumn="1" w:lastColumn="0" w:noHBand="0" w:noVBand="1"/>
      </w:tblPr>
      <w:tblGrid>
        <w:gridCol w:w="4814"/>
        <w:gridCol w:w="4814"/>
      </w:tblGrid>
      <w:tr w:rsidR="0085591B" w:rsidRPr="003A21C8" w14:paraId="06A4182D" w14:textId="77777777" w:rsidTr="0085591B">
        <w:tc>
          <w:tcPr>
            <w:tcW w:w="4814" w:type="dxa"/>
          </w:tcPr>
          <w:p w14:paraId="06BCB93D" w14:textId="525DA502" w:rsidR="0085591B" w:rsidRPr="003A21C8" w:rsidRDefault="0085591B" w:rsidP="0085591B">
            <w:pPr>
              <w:rPr>
                <w:rFonts w:eastAsia="Times New Roman" w:cs="Arial"/>
                <w:color w:val="000000"/>
                <w:kern w:val="0"/>
                <w:sz w:val="22"/>
                <w:szCs w:val="22"/>
                <w:lang w:val="it-IT" w:eastAsia="de-DE"/>
                <w14:ligatures w14:val="none"/>
              </w:rPr>
            </w:pPr>
            <w:proofErr w:type="spellStart"/>
            <w:r w:rsidRPr="003A21C8">
              <w:rPr>
                <w:rFonts w:eastAsia="Times New Roman" w:cs="Arial"/>
                <w:b/>
                <w:bCs/>
                <w:color w:val="000000"/>
                <w:kern w:val="0"/>
                <w:sz w:val="22"/>
                <w:szCs w:val="22"/>
                <w:lang w:val="it-IT" w:eastAsia="de-DE"/>
                <w14:ligatures w14:val="none"/>
              </w:rPr>
              <w:t>Pelkan</w:t>
            </w:r>
            <w:proofErr w:type="spellEnd"/>
            <w:r w:rsidRPr="003A21C8">
              <w:rPr>
                <w:rFonts w:eastAsia="Times New Roman" w:cs="Arial"/>
                <w:b/>
                <w:bCs/>
                <w:color w:val="000000"/>
                <w:kern w:val="0"/>
                <w:sz w:val="22"/>
                <w:szCs w:val="22"/>
                <w:lang w:val="it-IT" w:eastAsia="de-DE"/>
                <w14:ligatures w14:val="none"/>
              </w:rPr>
              <w:t xml:space="preserve"> 43 </w:t>
            </w:r>
            <w:r w:rsidRPr="003A21C8">
              <w:rPr>
                <w:rFonts w:eastAsia="Times New Roman" w:cs="Arial"/>
                <w:b/>
                <w:bCs/>
                <w:color w:val="000000"/>
                <w:kern w:val="0"/>
                <w:sz w:val="22"/>
                <w:szCs w:val="22"/>
                <w:lang w:val="it-IT" w:eastAsia="de-DE"/>
                <w14:ligatures w14:val="none"/>
              </w:rPr>
              <w:br/>
            </w:r>
            <w:r w:rsidRPr="003A21C8">
              <w:rPr>
                <w:rFonts w:eastAsia="Times New Roman" w:cs="Arial"/>
                <w:color w:val="000000"/>
                <w:kern w:val="0"/>
                <w:sz w:val="22"/>
                <w:szCs w:val="22"/>
                <w:lang w:val="it-IT" w:eastAsia="de-DE"/>
                <w14:ligatures w14:val="none"/>
              </w:rPr>
              <w:t>Un autentico mezzo da lavoro, con una trasmissione elettrica affidabile a bassa manutenzione.</w:t>
            </w:r>
          </w:p>
          <w:p w14:paraId="41812023" w14:textId="77777777" w:rsidR="0085591B" w:rsidRPr="003A21C8" w:rsidRDefault="0085591B" w:rsidP="0085591B">
            <w:pPr>
              <w:rPr>
                <w:rFonts w:eastAsia="Times New Roman" w:cs="Arial"/>
                <w:color w:val="000000"/>
                <w:kern w:val="0"/>
                <w:sz w:val="22"/>
                <w:szCs w:val="22"/>
                <w:lang w:val="it-IT" w:eastAsia="de-DE"/>
                <w14:ligatures w14:val="none"/>
              </w:rPr>
            </w:pPr>
          </w:p>
          <w:p w14:paraId="111B1388" w14:textId="77777777" w:rsidR="0085591B" w:rsidRPr="003A21C8" w:rsidRDefault="0085591B" w:rsidP="0085591B">
            <w:pPr>
              <w:pStyle w:val="Paragrafoelenco"/>
              <w:numPr>
                <w:ilvl w:val="0"/>
                <w:numId w:val="3"/>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Batteria da 43,5 kWh</w:t>
            </w:r>
          </w:p>
          <w:p w14:paraId="56C90EFD" w14:textId="77777777" w:rsidR="0085591B" w:rsidRPr="003A21C8" w:rsidRDefault="0085591B" w:rsidP="0085591B">
            <w:pPr>
              <w:pStyle w:val="Paragrafoelenco"/>
              <w:numPr>
                <w:ilvl w:val="0"/>
                <w:numId w:val="3"/>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Autonomia di 226 km*</w:t>
            </w:r>
          </w:p>
          <w:p w14:paraId="7A50DDCB" w14:textId="77777777" w:rsidR="0085591B" w:rsidRPr="003A21C8" w:rsidRDefault="0085591B" w:rsidP="0085591B">
            <w:pPr>
              <w:pStyle w:val="Paragrafoelenco"/>
              <w:numPr>
                <w:ilvl w:val="0"/>
                <w:numId w:val="3"/>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Carico utile massimo di 1.350 kg</w:t>
            </w:r>
          </w:p>
          <w:p w14:paraId="0B59A571" w14:textId="77777777" w:rsidR="0085591B" w:rsidRPr="00EA03D8" w:rsidRDefault="0085591B" w:rsidP="0085591B">
            <w:pPr>
              <w:pStyle w:val="Paragrafoelenco"/>
              <w:numPr>
                <w:ilvl w:val="0"/>
                <w:numId w:val="3"/>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Volume di carico di 7,1 m</w:t>
            </w:r>
            <w:r w:rsidRPr="003A21C8">
              <w:rPr>
                <w:rFonts w:eastAsia="Times New Roman" w:cs="Arial"/>
                <w:color w:val="000000"/>
                <w:kern w:val="0"/>
                <w:sz w:val="22"/>
                <w:szCs w:val="22"/>
                <w:vertAlign w:val="superscript"/>
                <w:lang w:val="it-IT" w:eastAsia="de-DE"/>
                <w14:ligatures w14:val="none"/>
              </w:rPr>
              <w:t>3</w:t>
            </w:r>
          </w:p>
          <w:p w14:paraId="63EB8498" w14:textId="026A9F8D" w:rsidR="00EA03D8" w:rsidRPr="003A21C8" w:rsidRDefault="00EA03D8" w:rsidP="0085591B">
            <w:pPr>
              <w:pStyle w:val="Paragrafoelenco"/>
              <w:numPr>
                <w:ilvl w:val="0"/>
                <w:numId w:val="3"/>
              </w:numPr>
              <w:rPr>
                <w:rFonts w:eastAsia="Times New Roman" w:cs="Arial"/>
                <w:color w:val="000000"/>
                <w:kern w:val="0"/>
                <w:sz w:val="22"/>
                <w:szCs w:val="22"/>
                <w:lang w:val="it-IT" w:eastAsia="de-DE"/>
                <w14:ligatures w14:val="none"/>
              </w:rPr>
            </w:pPr>
            <w:r>
              <w:rPr>
                <w:rFonts w:eastAsia="Times New Roman" w:cs="Arial"/>
                <w:color w:val="000000"/>
                <w:kern w:val="0"/>
                <w:sz w:val="22"/>
                <w:szCs w:val="22"/>
                <w:lang w:val="it-IT" w:eastAsia="de-DE"/>
                <w14:ligatures w14:val="none"/>
              </w:rPr>
              <w:t>Capienza massima fino a 250 colli</w:t>
            </w:r>
          </w:p>
          <w:p w14:paraId="4A9E8FC1" w14:textId="77777777" w:rsidR="0085591B" w:rsidRPr="003A21C8" w:rsidRDefault="0085591B" w:rsidP="0085591B">
            <w:pPr>
              <w:rPr>
                <w:rFonts w:eastAsia="Times New Roman" w:cs="Arial"/>
                <w:color w:val="000000"/>
                <w:kern w:val="0"/>
                <w:sz w:val="22"/>
                <w:szCs w:val="22"/>
                <w:lang w:val="it-IT" w:eastAsia="de-DE"/>
                <w14:ligatures w14:val="none"/>
              </w:rPr>
            </w:pPr>
          </w:p>
        </w:tc>
        <w:tc>
          <w:tcPr>
            <w:tcW w:w="4814" w:type="dxa"/>
          </w:tcPr>
          <w:p w14:paraId="72AE4018" w14:textId="28F10FC3" w:rsidR="0085591B" w:rsidRPr="003A21C8" w:rsidRDefault="0085591B" w:rsidP="0085591B">
            <w:pPr>
              <w:rPr>
                <w:rFonts w:eastAsia="Times New Roman" w:cs="Arial"/>
                <w:color w:val="000000"/>
                <w:kern w:val="0"/>
                <w:sz w:val="22"/>
                <w:szCs w:val="22"/>
                <w:lang w:val="it-IT" w:eastAsia="de-DE"/>
                <w14:ligatures w14:val="none"/>
              </w:rPr>
            </w:pPr>
            <w:proofErr w:type="spellStart"/>
            <w:r w:rsidRPr="003A21C8">
              <w:rPr>
                <w:rFonts w:eastAsia="Times New Roman" w:cs="Arial"/>
                <w:b/>
                <w:bCs/>
                <w:color w:val="000000"/>
                <w:kern w:val="0"/>
                <w:sz w:val="22"/>
                <w:szCs w:val="22"/>
                <w:lang w:val="it-IT" w:eastAsia="de-DE"/>
                <w14:ligatures w14:val="none"/>
              </w:rPr>
              <w:t>Pelkan</w:t>
            </w:r>
            <w:proofErr w:type="spellEnd"/>
            <w:r w:rsidRPr="003A21C8">
              <w:rPr>
                <w:rFonts w:eastAsia="Times New Roman" w:cs="Arial"/>
                <w:b/>
                <w:bCs/>
                <w:color w:val="000000"/>
                <w:kern w:val="0"/>
                <w:sz w:val="22"/>
                <w:szCs w:val="22"/>
                <w:lang w:val="it-IT" w:eastAsia="de-DE"/>
                <w14:ligatures w14:val="none"/>
              </w:rPr>
              <w:t xml:space="preserve"> 54 </w:t>
            </w:r>
            <w:r w:rsidRPr="003A21C8">
              <w:rPr>
                <w:rFonts w:eastAsia="Times New Roman" w:cs="Arial"/>
                <w:b/>
                <w:bCs/>
                <w:color w:val="000000"/>
                <w:kern w:val="0"/>
                <w:sz w:val="22"/>
                <w:szCs w:val="22"/>
                <w:lang w:val="it-IT" w:eastAsia="de-DE"/>
                <w14:ligatures w14:val="none"/>
              </w:rPr>
              <w:br/>
            </w:r>
            <w:r w:rsidRPr="003A21C8">
              <w:rPr>
                <w:rFonts w:eastAsia="Times New Roman" w:cs="Arial"/>
                <w:color w:val="000000"/>
                <w:kern w:val="0"/>
                <w:sz w:val="22"/>
                <w:szCs w:val="22"/>
                <w:lang w:val="it-IT" w:eastAsia="de-DE"/>
                <w14:ligatures w14:val="none"/>
              </w:rPr>
              <w:t xml:space="preserve">Una batteria </w:t>
            </w:r>
            <w:r w:rsidR="007A7462" w:rsidRPr="003A21C8">
              <w:rPr>
                <w:rFonts w:eastAsia="Times New Roman" w:cs="Arial"/>
                <w:color w:val="000000"/>
                <w:kern w:val="0"/>
                <w:sz w:val="22"/>
                <w:szCs w:val="22"/>
                <w:lang w:val="it-IT" w:eastAsia="de-DE"/>
                <w14:ligatures w14:val="none"/>
              </w:rPr>
              <w:t>di maggiore capacità</w:t>
            </w:r>
            <w:r w:rsidRPr="003A21C8">
              <w:rPr>
                <w:rFonts w:eastAsia="Times New Roman" w:cs="Arial"/>
                <w:color w:val="000000"/>
                <w:kern w:val="0"/>
                <w:sz w:val="22"/>
                <w:szCs w:val="22"/>
                <w:lang w:val="it-IT" w:eastAsia="de-DE"/>
                <w14:ligatures w14:val="none"/>
              </w:rPr>
              <w:t xml:space="preserve"> per un’autonomia superiore, unita a </w:t>
            </w:r>
            <w:r w:rsidR="007A7462" w:rsidRPr="003A21C8">
              <w:rPr>
                <w:rFonts w:eastAsia="Times New Roman" w:cs="Arial"/>
                <w:color w:val="000000"/>
                <w:kern w:val="0"/>
                <w:sz w:val="22"/>
                <w:szCs w:val="22"/>
                <w:lang w:val="it-IT" w:eastAsia="de-DE"/>
                <w14:ligatures w14:val="none"/>
              </w:rPr>
              <w:t>un volume di carico notevole</w:t>
            </w:r>
            <w:r w:rsidRPr="003A21C8">
              <w:rPr>
                <w:rFonts w:eastAsia="Times New Roman" w:cs="Arial"/>
                <w:color w:val="000000"/>
                <w:kern w:val="0"/>
                <w:sz w:val="22"/>
                <w:szCs w:val="22"/>
                <w:lang w:val="it-IT" w:eastAsia="de-DE"/>
                <w14:ligatures w14:val="none"/>
              </w:rPr>
              <w:t>.</w:t>
            </w:r>
          </w:p>
          <w:p w14:paraId="61F68D38" w14:textId="77777777" w:rsidR="0085591B" w:rsidRPr="003A21C8" w:rsidRDefault="0085591B" w:rsidP="0085591B">
            <w:pPr>
              <w:rPr>
                <w:rFonts w:eastAsia="Times New Roman" w:cs="Arial"/>
                <w:color w:val="000000"/>
                <w:kern w:val="0"/>
                <w:sz w:val="22"/>
                <w:szCs w:val="22"/>
                <w:lang w:val="it-IT" w:eastAsia="de-DE"/>
                <w14:ligatures w14:val="none"/>
              </w:rPr>
            </w:pPr>
          </w:p>
          <w:p w14:paraId="21DDCDE9" w14:textId="77777777" w:rsidR="0085591B" w:rsidRPr="003A21C8" w:rsidRDefault="0085591B" w:rsidP="00EA03D8">
            <w:pPr>
              <w:pStyle w:val="Paragrafoelenco"/>
              <w:numPr>
                <w:ilvl w:val="0"/>
                <w:numId w:val="2"/>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Batteria da 53,6 kWh</w:t>
            </w:r>
          </w:p>
          <w:p w14:paraId="55311A6B" w14:textId="77777777" w:rsidR="0085591B" w:rsidRPr="003A21C8" w:rsidRDefault="0085591B" w:rsidP="00EA03D8">
            <w:pPr>
              <w:pStyle w:val="Paragrafoelenco"/>
              <w:numPr>
                <w:ilvl w:val="0"/>
                <w:numId w:val="2"/>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Autonomia di 279 km*</w:t>
            </w:r>
          </w:p>
          <w:p w14:paraId="20F5AD9F" w14:textId="77777777" w:rsidR="0085591B" w:rsidRPr="003A21C8" w:rsidRDefault="0085591B" w:rsidP="00EA03D8">
            <w:pPr>
              <w:pStyle w:val="Paragrafoelenco"/>
              <w:numPr>
                <w:ilvl w:val="0"/>
                <w:numId w:val="2"/>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Carico utile massimo di 1.300 kg</w:t>
            </w:r>
          </w:p>
          <w:p w14:paraId="5894A653" w14:textId="1ABEB36A" w:rsidR="0085591B" w:rsidRPr="00EA03D8" w:rsidRDefault="0085591B" w:rsidP="00EA03D8">
            <w:pPr>
              <w:pStyle w:val="Paragrafoelenco"/>
              <w:numPr>
                <w:ilvl w:val="0"/>
                <w:numId w:val="2"/>
              </w:numP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Volume di carico di 7,1 m</w:t>
            </w:r>
            <w:r w:rsidRPr="003A21C8">
              <w:rPr>
                <w:rFonts w:eastAsia="Times New Roman" w:cs="Arial"/>
                <w:color w:val="000000"/>
                <w:kern w:val="0"/>
                <w:sz w:val="22"/>
                <w:szCs w:val="22"/>
                <w:vertAlign w:val="superscript"/>
                <w:lang w:val="it-IT" w:eastAsia="de-DE"/>
                <w14:ligatures w14:val="none"/>
              </w:rPr>
              <w:t>3</w:t>
            </w:r>
          </w:p>
          <w:p w14:paraId="0950F70B" w14:textId="6C1A5D79" w:rsidR="00EA03D8" w:rsidRPr="00EA03D8" w:rsidRDefault="00EA03D8" w:rsidP="00EA03D8">
            <w:pPr>
              <w:pStyle w:val="Paragrafoelenco"/>
              <w:numPr>
                <w:ilvl w:val="0"/>
                <w:numId w:val="2"/>
              </w:numPr>
              <w:rPr>
                <w:rFonts w:eastAsia="Times New Roman" w:cs="Arial"/>
                <w:color w:val="000000"/>
                <w:kern w:val="0"/>
                <w:sz w:val="22"/>
                <w:szCs w:val="22"/>
                <w:lang w:val="it-IT" w:eastAsia="de-DE"/>
                <w14:ligatures w14:val="none"/>
              </w:rPr>
            </w:pPr>
            <w:r>
              <w:rPr>
                <w:rFonts w:eastAsia="Times New Roman" w:cs="Arial"/>
                <w:color w:val="000000"/>
                <w:kern w:val="0"/>
                <w:sz w:val="22"/>
                <w:szCs w:val="22"/>
                <w:lang w:val="it-IT" w:eastAsia="de-DE"/>
                <w14:ligatures w14:val="none"/>
              </w:rPr>
              <w:t>Capienza massima fino a 250 colli</w:t>
            </w:r>
          </w:p>
          <w:p w14:paraId="3FFDCCBC" w14:textId="506EA0A9" w:rsidR="0085591B" w:rsidRPr="003A21C8" w:rsidRDefault="0085591B" w:rsidP="0085591B">
            <w:pPr>
              <w:rPr>
                <w:rFonts w:eastAsia="Times New Roman" w:cs="Arial"/>
                <w:color w:val="000000"/>
                <w:kern w:val="0"/>
                <w:sz w:val="22"/>
                <w:szCs w:val="22"/>
                <w:lang w:val="it-IT" w:eastAsia="de-DE"/>
                <w14:ligatures w14:val="none"/>
              </w:rPr>
            </w:pPr>
          </w:p>
        </w:tc>
      </w:tr>
      <w:tr w:rsidR="00522FA3" w:rsidRPr="00F4181E" w14:paraId="0013756B" w14:textId="77777777" w:rsidTr="005517AD">
        <w:tc>
          <w:tcPr>
            <w:tcW w:w="9628" w:type="dxa"/>
            <w:gridSpan w:val="2"/>
          </w:tcPr>
          <w:p w14:paraId="516A8F97" w14:textId="489B738E" w:rsidR="00522FA3" w:rsidRPr="003A21C8" w:rsidRDefault="00522FA3" w:rsidP="00522FA3">
            <w:pPr>
              <w:rPr>
                <w:rFonts w:eastAsia="Times New Roman" w:cs="Arial"/>
                <w:b/>
                <w:bCs/>
                <w:color w:val="000000"/>
                <w:kern w:val="0"/>
                <w:sz w:val="22"/>
                <w:szCs w:val="22"/>
                <w:lang w:val="it-IT" w:eastAsia="de-DE"/>
                <w14:ligatures w14:val="none"/>
              </w:rPr>
            </w:pPr>
            <w:r w:rsidRPr="003A21C8">
              <w:rPr>
                <w:rFonts w:eastAsia="Times New Roman" w:cs="Arial"/>
                <w:i/>
                <w:iCs/>
                <w:color w:val="000000"/>
                <w:kern w:val="0"/>
                <w:sz w:val="18"/>
                <w:szCs w:val="18"/>
                <w:lang w:val="it-IT" w:eastAsia="de-DE"/>
                <w14:ligatures w14:val="none"/>
              </w:rPr>
              <w:t>*Ciclo WLTP simulato. I valori di efficienza energetica ufficialmente omologati saranno pubblicati in prossimità della</w:t>
            </w:r>
            <w:r w:rsidR="0039761C" w:rsidRPr="003A21C8">
              <w:rPr>
                <w:rFonts w:eastAsia="Times New Roman" w:cs="Arial"/>
                <w:i/>
                <w:iCs/>
                <w:color w:val="000000"/>
                <w:kern w:val="0"/>
                <w:sz w:val="18"/>
                <w:szCs w:val="18"/>
                <w:lang w:val="it-IT" w:eastAsia="de-DE"/>
                <w14:ligatures w14:val="none"/>
              </w:rPr>
              <w:t xml:space="preserve"> commercializzazione</w:t>
            </w:r>
            <w:r w:rsidRPr="003A21C8">
              <w:rPr>
                <w:rFonts w:eastAsia="Times New Roman" w:cs="Arial"/>
                <w:i/>
                <w:iCs/>
                <w:color w:val="000000"/>
                <w:kern w:val="0"/>
                <w:sz w:val="18"/>
                <w:szCs w:val="18"/>
                <w:lang w:val="it-IT" w:eastAsia="de-DE"/>
                <w14:ligatures w14:val="none"/>
              </w:rPr>
              <w:t>. L’autonomia e il tempo di ricarica target sono basati su valori testati dal produttore e calcol</w:t>
            </w:r>
            <w:r w:rsidR="00A970E7" w:rsidRPr="003A21C8">
              <w:rPr>
                <w:rFonts w:eastAsia="Times New Roman" w:cs="Arial"/>
                <w:i/>
                <w:iCs/>
                <w:color w:val="000000"/>
                <w:kern w:val="0"/>
                <w:sz w:val="18"/>
                <w:szCs w:val="18"/>
                <w:lang w:val="it-IT" w:eastAsia="de-DE"/>
                <w14:ligatures w14:val="none"/>
              </w:rPr>
              <w:t>ati</w:t>
            </w:r>
            <w:r w:rsidRPr="003A21C8">
              <w:rPr>
                <w:rFonts w:eastAsia="Times New Roman" w:cs="Arial"/>
                <w:i/>
                <w:iCs/>
                <w:color w:val="000000"/>
                <w:kern w:val="0"/>
                <w:sz w:val="18"/>
                <w:szCs w:val="18"/>
                <w:lang w:val="it-IT" w:eastAsia="de-DE"/>
                <w14:ligatures w14:val="none"/>
              </w:rPr>
              <w:t xml:space="preserve"> secondo il ciclo WLTP.</w:t>
            </w:r>
          </w:p>
        </w:tc>
      </w:tr>
    </w:tbl>
    <w:p w14:paraId="0AF7FE44" w14:textId="77777777" w:rsidR="0085591B" w:rsidRPr="003A21C8" w:rsidRDefault="0085591B" w:rsidP="0085591B">
      <w:pPr>
        <w:rPr>
          <w:rFonts w:eastAsia="Times New Roman" w:cs="Arial"/>
          <w:i/>
          <w:iCs/>
          <w:color w:val="000000"/>
          <w:kern w:val="0"/>
          <w:sz w:val="22"/>
          <w:szCs w:val="22"/>
          <w:lang w:val="it-IT" w:eastAsia="de-DE"/>
          <w14:ligatures w14:val="none"/>
        </w:rPr>
      </w:pPr>
    </w:p>
    <w:p w14:paraId="0D1CFC86" w14:textId="77777777" w:rsidR="0085591B" w:rsidRPr="003A21C8" w:rsidRDefault="0085591B" w:rsidP="007A7462">
      <w:pPr>
        <w:jc w:val="both"/>
        <w:rPr>
          <w:rFonts w:eastAsia="Times New Roman" w:cs="Arial"/>
          <w:b/>
          <w:bCs/>
          <w:color w:val="000000"/>
          <w:kern w:val="0"/>
          <w:sz w:val="22"/>
          <w:szCs w:val="22"/>
          <w:lang w:val="it-IT" w:eastAsia="de-DE"/>
          <w14:ligatures w14:val="none"/>
        </w:rPr>
      </w:pPr>
    </w:p>
    <w:p w14:paraId="51BED662" w14:textId="66E227C7" w:rsidR="0085591B" w:rsidRPr="003A21C8" w:rsidRDefault="0085591B" w:rsidP="007A7462">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Il comfort aumenta la produttività</w:t>
      </w:r>
    </w:p>
    <w:p w14:paraId="497ED23F" w14:textId="31A0417E" w:rsidR="0085591B" w:rsidRPr="003A21C8" w:rsidRDefault="001F2F85" w:rsidP="007A7462">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ON</w:t>
      </w:r>
      <w:r w:rsidR="0085591B" w:rsidRPr="003A21C8">
        <w:rPr>
          <w:rFonts w:eastAsia="Times New Roman" w:cs="Arial"/>
          <w:color w:val="000000"/>
          <w:kern w:val="0"/>
          <w:sz w:val="22"/>
          <w:szCs w:val="22"/>
          <w:lang w:val="it-IT" w:eastAsia="de-DE"/>
          <w14:ligatures w14:val="none"/>
        </w:rPr>
        <w:t xml:space="preserve"> </w:t>
      </w:r>
      <w:proofErr w:type="spellStart"/>
      <w:r w:rsidR="0085591B" w:rsidRPr="003A21C8">
        <w:rPr>
          <w:rFonts w:eastAsia="Times New Roman" w:cs="Arial"/>
          <w:color w:val="000000"/>
          <w:kern w:val="0"/>
          <w:sz w:val="22"/>
          <w:szCs w:val="22"/>
          <w:lang w:val="it-IT" w:eastAsia="de-DE"/>
          <w14:ligatures w14:val="none"/>
        </w:rPr>
        <w:t>Pelkan</w:t>
      </w:r>
      <w:proofErr w:type="spellEnd"/>
      <w:r w:rsidR="0085591B" w:rsidRPr="003A21C8">
        <w:rPr>
          <w:rFonts w:eastAsia="Times New Roman" w:cs="Arial"/>
          <w:color w:val="000000"/>
          <w:kern w:val="0"/>
          <w:sz w:val="22"/>
          <w:szCs w:val="22"/>
          <w:lang w:val="it-IT" w:eastAsia="de-DE"/>
          <w14:ligatures w14:val="none"/>
        </w:rPr>
        <w:t xml:space="preserve"> ha sedili comodi ed ergonomici e l’aria condizionata di serie. La cabina è robusta, facile da pulire e unisce stile e funzionalità. </w:t>
      </w:r>
      <w:r w:rsidR="00E81A7E" w:rsidRPr="003A21C8">
        <w:rPr>
          <w:rFonts w:eastAsia="Times New Roman" w:cs="Arial"/>
          <w:color w:val="000000"/>
          <w:kern w:val="0"/>
          <w:sz w:val="22"/>
          <w:szCs w:val="22"/>
          <w:lang w:val="it-IT" w:eastAsia="de-DE"/>
          <w14:ligatures w14:val="none"/>
        </w:rPr>
        <w:t>Inoltre</w:t>
      </w:r>
      <w:r w:rsidR="007A7462" w:rsidRPr="003A21C8">
        <w:rPr>
          <w:rFonts w:eastAsia="Times New Roman" w:cs="Arial"/>
          <w:color w:val="000000"/>
          <w:kern w:val="0"/>
          <w:sz w:val="22"/>
          <w:szCs w:val="22"/>
          <w:lang w:val="it-IT" w:eastAsia="de-DE"/>
          <w14:ligatures w14:val="none"/>
        </w:rPr>
        <w:t>,</w:t>
      </w:r>
      <w:r w:rsidR="00E81A7E" w:rsidRPr="003A21C8">
        <w:rPr>
          <w:rFonts w:eastAsia="Times New Roman" w:cs="Arial"/>
          <w:color w:val="000000"/>
          <w:kern w:val="0"/>
          <w:sz w:val="22"/>
          <w:szCs w:val="22"/>
          <w:lang w:val="it-IT" w:eastAsia="de-DE"/>
          <w14:ligatures w14:val="none"/>
        </w:rPr>
        <w:t xml:space="preserve"> c</w:t>
      </w:r>
      <w:r w:rsidRPr="003A21C8">
        <w:rPr>
          <w:rFonts w:eastAsia="Times New Roman" w:cs="Arial"/>
          <w:color w:val="000000"/>
          <w:kern w:val="0"/>
          <w:sz w:val="22"/>
          <w:szCs w:val="22"/>
          <w:lang w:val="it-IT" w:eastAsia="de-DE"/>
          <w14:ligatures w14:val="none"/>
        </w:rPr>
        <w:t xml:space="preserve">on </w:t>
      </w:r>
      <w:proofErr w:type="spellStart"/>
      <w:r w:rsidR="0085591B" w:rsidRPr="003A21C8">
        <w:rPr>
          <w:rFonts w:eastAsia="Times New Roman" w:cs="Arial"/>
          <w:color w:val="000000"/>
          <w:kern w:val="0"/>
          <w:sz w:val="22"/>
          <w:szCs w:val="22"/>
          <w:lang w:val="it-IT" w:eastAsia="de-DE"/>
          <w14:ligatures w14:val="none"/>
        </w:rPr>
        <w:t>Pelkan</w:t>
      </w:r>
      <w:proofErr w:type="spellEnd"/>
      <w:r w:rsidR="0085591B" w:rsidRPr="003A21C8">
        <w:rPr>
          <w:rFonts w:eastAsia="Times New Roman" w:cs="Arial"/>
          <w:color w:val="000000"/>
          <w:kern w:val="0"/>
          <w:sz w:val="22"/>
          <w:szCs w:val="22"/>
          <w:lang w:val="it-IT" w:eastAsia="de-DE"/>
          <w14:ligatures w14:val="none"/>
        </w:rPr>
        <w:t xml:space="preserve"> è possibile controllare l’Infotainment direttamente dal volante multifunzione senza mai togliere gli occhi dalla strada.</w:t>
      </w:r>
    </w:p>
    <w:p w14:paraId="0FDBB477" w14:textId="77777777" w:rsidR="00E81A7E" w:rsidRPr="003A21C8" w:rsidRDefault="00E81A7E" w:rsidP="007A7462">
      <w:pPr>
        <w:jc w:val="both"/>
        <w:rPr>
          <w:rFonts w:eastAsia="Times New Roman" w:cs="Arial"/>
          <w:color w:val="000000"/>
          <w:kern w:val="0"/>
          <w:sz w:val="22"/>
          <w:szCs w:val="22"/>
          <w:lang w:val="it-IT" w:eastAsia="de-DE"/>
          <w14:ligatures w14:val="none"/>
        </w:rPr>
      </w:pPr>
    </w:p>
    <w:p w14:paraId="21548E0F" w14:textId="56590907" w:rsidR="0085591B" w:rsidRPr="003A21C8" w:rsidRDefault="0085591B" w:rsidP="007A7462">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Usando il Bluetooth si può associare il telefono al touchscreen da 10,1" </w:t>
      </w:r>
      <w:r w:rsidR="007A7462" w:rsidRPr="003A21C8">
        <w:rPr>
          <w:rFonts w:eastAsia="Times New Roman" w:cs="Arial"/>
          <w:color w:val="000000"/>
          <w:kern w:val="0"/>
          <w:sz w:val="22"/>
          <w:szCs w:val="22"/>
          <w:lang w:val="it-IT" w:eastAsia="de-DE"/>
          <w14:ligatures w14:val="none"/>
        </w:rPr>
        <w:t>sul</w:t>
      </w:r>
      <w:r w:rsidRPr="003A21C8">
        <w:rPr>
          <w:rFonts w:eastAsia="Times New Roman" w:cs="Arial"/>
          <w:color w:val="000000"/>
          <w:kern w:val="0"/>
          <w:sz w:val="22"/>
          <w:szCs w:val="22"/>
          <w:lang w:val="it-IT" w:eastAsia="de-DE"/>
          <w14:ligatures w14:val="none"/>
        </w:rPr>
        <w:t xml:space="preserve"> cruscotto. Mentre connettendo uno smartphone al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si può accedere alle app compatibili tramite Apple </w:t>
      </w:r>
      <w:proofErr w:type="spellStart"/>
      <w:r w:rsidRPr="003A21C8">
        <w:rPr>
          <w:rFonts w:eastAsia="Times New Roman" w:cs="Arial"/>
          <w:color w:val="000000"/>
          <w:kern w:val="0"/>
          <w:sz w:val="22"/>
          <w:szCs w:val="22"/>
          <w:lang w:val="it-IT" w:eastAsia="de-DE"/>
          <w14:ligatures w14:val="none"/>
        </w:rPr>
        <w:t>CarPlay</w:t>
      </w:r>
      <w:proofErr w:type="spellEnd"/>
      <w:r w:rsidRPr="003A21C8">
        <w:rPr>
          <w:rFonts w:eastAsia="Times New Roman" w:cs="Arial"/>
          <w:color w:val="000000"/>
          <w:kern w:val="0"/>
          <w:sz w:val="22"/>
          <w:szCs w:val="22"/>
          <w:lang w:val="it-IT" w:eastAsia="de-DE"/>
          <w14:ligatures w14:val="none"/>
        </w:rPr>
        <w:t xml:space="preserve"> e Android Auto.</w:t>
      </w:r>
    </w:p>
    <w:p w14:paraId="76965471" w14:textId="77777777" w:rsidR="0085591B" w:rsidRPr="003A21C8" w:rsidRDefault="0085591B" w:rsidP="007A7462">
      <w:pPr>
        <w:jc w:val="both"/>
        <w:rPr>
          <w:rFonts w:eastAsia="Times New Roman" w:cs="Arial"/>
          <w:color w:val="000000"/>
          <w:kern w:val="0"/>
          <w:sz w:val="22"/>
          <w:szCs w:val="22"/>
          <w:lang w:val="it-IT" w:eastAsia="de-DE"/>
          <w14:ligatures w14:val="none"/>
        </w:rPr>
      </w:pPr>
    </w:p>
    <w:p w14:paraId="43DAA0C1" w14:textId="77777777" w:rsidR="0085591B" w:rsidRPr="003A21C8" w:rsidRDefault="0085591B" w:rsidP="007A7462">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Massima produttività, minimi costi</w:t>
      </w:r>
    </w:p>
    <w:p w14:paraId="3555D4A5" w14:textId="6BFD3FA9" w:rsidR="0085591B" w:rsidRPr="003A21C8" w:rsidRDefault="00E81A7E" w:rsidP="007A7462">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w:t>
      </w:r>
      <w:proofErr w:type="spellStart"/>
      <w:r w:rsidR="0085591B" w:rsidRPr="003A21C8">
        <w:rPr>
          <w:rFonts w:eastAsia="Times New Roman" w:cs="Arial"/>
          <w:color w:val="000000"/>
          <w:kern w:val="0"/>
          <w:sz w:val="22"/>
          <w:szCs w:val="22"/>
          <w:lang w:val="it-IT" w:eastAsia="de-DE"/>
          <w14:ligatures w14:val="none"/>
        </w:rPr>
        <w:t>Pelkan</w:t>
      </w:r>
      <w:proofErr w:type="spellEnd"/>
      <w:r w:rsidR="0085591B" w:rsidRPr="003A21C8">
        <w:rPr>
          <w:rFonts w:eastAsia="Times New Roman" w:cs="Arial"/>
          <w:color w:val="000000"/>
          <w:kern w:val="0"/>
          <w:sz w:val="22"/>
          <w:szCs w:val="22"/>
          <w:lang w:val="it-IT" w:eastAsia="de-DE"/>
          <w14:ligatures w14:val="none"/>
        </w:rPr>
        <w:t xml:space="preserve"> è robusto e affidabile</w:t>
      </w:r>
      <w:r w:rsidRPr="003A21C8">
        <w:rPr>
          <w:rFonts w:eastAsia="Times New Roman" w:cs="Arial"/>
          <w:color w:val="000000"/>
          <w:kern w:val="0"/>
          <w:sz w:val="22"/>
          <w:szCs w:val="22"/>
          <w:lang w:val="it-IT" w:eastAsia="de-DE"/>
          <w14:ligatures w14:val="none"/>
        </w:rPr>
        <w:t>, sempre in grado di</w:t>
      </w:r>
      <w:r w:rsidR="0085591B" w:rsidRPr="003A21C8">
        <w:rPr>
          <w:rFonts w:eastAsia="Times New Roman" w:cs="Arial"/>
          <w:color w:val="000000"/>
          <w:kern w:val="0"/>
          <w:sz w:val="22"/>
          <w:szCs w:val="22"/>
          <w:lang w:val="it-IT" w:eastAsia="de-DE"/>
          <w14:ligatures w14:val="none"/>
        </w:rPr>
        <w:t xml:space="preserve"> superare le sfide più impegnative.</w:t>
      </w:r>
      <w:r w:rsidRPr="003A21C8">
        <w:rPr>
          <w:rFonts w:eastAsia="Times New Roman" w:cs="Arial"/>
          <w:color w:val="000000"/>
          <w:kern w:val="0"/>
          <w:sz w:val="22"/>
          <w:szCs w:val="22"/>
          <w:lang w:val="it-IT" w:eastAsia="de-DE"/>
          <w14:ligatures w14:val="none"/>
        </w:rPr>
        <w:t xml:space="preserve"> </w:t>
      </w:r>
      <w:r w:rsidR="007A7462" w:rsidRPr="003A21C8">
        <w:rPr>
          <w:rFonts w:eastAsia="Times New Roman" w:cs="Arial"/>
          <w:color w:val="000000"/>
          <w:kern w:val="0"/>
          <w:sz w:val="22"/>
          <w:szCs w:val="22"/>
          <w:lang w:val="it-IT" w:eastAsia="de-DE"/>
          <w14:ligatures w14:val="none"/>
        </w:rPr>
        <w:t>D</w:t>
      </w:r>
      <w:r w:rsidRPr="003A21C8">
        <w:rPr>
          <w:rFonts w:eastAsia="Times New Roman" w:cs="Arial"/>
          <w:color w:val="000000"/>
          <w:kern w:val="0"/>
          <w:sz w:val="22"/>
          <w:szCs w:val="22"/>
          <w:lang w:val="it-IT" w:eastAsia="de-DE"/>
          <w14:ligatures w14:val="none"/>
        </w:rPr>
        <w:t>ispon</w:t>
      </w:r>
      <w:r w:rsidR="007A7462" w:rsidRPr="003A21C8">
        <w:rPr>
          <w:rFonts w:eastAsia="Times New Roman" w:cs="Arial"/>
          <w:color w:val="000000"/>
          <w:kern w:val="0"/>
          <w:sz w:val="22"/>
          <w:szCs w:val="22"/>
          <w:lang w:val="it-IT" w:eastAsia="de-DE"/>
          <w14:ligatures w14:val="none"/>
        </w:rPr>
        <w:t>endo</w:t>
      </w:r>
      <w:r w:rsidRPr="003A21C8">
        <w:rPr>
          <w:rFonts w:eastAsia="Times New Roman" w:cs="Arial"/>
          <w:color w:val="000000"/>
          <w:kern w:val="0"/>
          <w:sz w:val="22"/>
          <w:szCs w:val="22"/>
          <w:lang w:val="it-IT" w:eastAsia="de-DE"/>
          <w14:ligatures w14:val="none"/>
        </w:rPr>
        <w:t xml:space="preserve"> di un numero minore di p</w:t>
      </w:r>
      <w:r w:rsidR="0085591B" w:rsidRPr="003A21C8">
        <w:rPr>
          <w:rFonts w:eastAsia="Times New Roman" w:cs="Arial"/>
          <w:color w:val="000000"/>
          <w:kern w:val="0"/>
          <w:sz w:val="22"/>
          <w:szCs w:val="22"/>
          <w:lang w:val="it-IT" w:eastAsia="de-DE"/>
          <w14:ligatures w14:val="none"/>
        </w:rPr>
        <w:t>arti mobili rispetto ai veicoli con motori a combustione</w:t>
      </w:r>
      <w:r w:rsidR="007A7462" w:rsidRPr="003A21C8">
        <w:rPr>
          <w:rFonts w:eastAsia="Times New Roman" w:cs="Arial"/>
          <w:color w:val="000000"/>
          <w:kern w:val="0"/>
          <w:sz w:val="22"/>
          <w:szCs w:val="22"/>
          <w:lang w:val="it-IT" w:eastAsia="de-DE"/>
          <w14:ligatures w14:val="none"/>
        </w:rPr>
        <w:t xml:space="preserve">, gli </w:t>
      </w:r>
      <w:proofErr w:type="spellStart"/>
      <w:r w:rsidR="007A7462" w:rsidRPr="003A21C8">
        <w:rPr>
          <w:rFonts w:eastAsia="Times New Roman" w:cs="Arial"/>
          <w:color w:val="000000"/>
          <w:kern w:val="0"/>
          <w:sz w:val="22"/>
          <w:szCs w:val="22"/>
          <w:lang w:val="it-IT" w:eastAsia="de-DE"/>
          <w14:ligatures w14:val="none"/>
        </w:rPr>
        <w:t>eLCV</w:t>
      </w:r>
      <w:proofErr w:type="spellEnd"/>
      <w:r w:rsidR="007A7462" w:rsidRPr="003A21C8">
        <w:rPr>
          <w:rFonts w:eastAsia="Times New Roman" w:cs="Arial"/>
          <w:color w:val="000000"/>
          <w:kern w:val="0"/>
          <w:sz w:val="22"/>
          <w:szCs w:val="22"/>
          <w:lang w:val="it-IT" w:eastAsia="de-DE"/>
          <w14:ligatures w14:val="none"/>
        </w:rPr>
        <w:t xml:space="preserve"> necessitano di minore</w:t>
      </w:r>
      <w:r w:rsidR="0085591B" w:rsidRPr="003A21C8">
        <w:rPr>
          <w:rFonts w:eastAsia="Times New Roman" w:cs="Arial"/>
          <w:color w:val="000000"/>
          <w:kern w:val="0"/>
          <w:sz w:val="22"/>
          <w:szCs w:val="22"/>
          <w:lang w:val="it-IT" w:eastAsia="de-DE"/>
          <w14:ligatures w14:val="none"/>
        </w:rPr>
        <w:t xml:space="preserve"> manutenzione </w:t>
      </w:r>
      <w:r w:rsidR="007A7462" w:rsidRPr="003A21C8">
        <w:rPr>
          <w:rFonts w:eastAsia="Times New Roman" w:cs="Arial"/>
          <w:color w:val="000000"/>
          <w:kern w:val="0"/>
          <w:sz w:val="22"/>
          <w:szCs w:val="22"/>
          <w:lang w:val="it-IT" w:eastAsia="de-DE"/>
          <w14:ligatures w14:val="none"/>
        </w:rPr>
        <w:t>con un conseguente risparmio economico</w:t>
      </w:r>
      <w:r w:rsidR="0085591B" w:rsidRPr="003A21C8">
        <w:rPr>
          <w:rFonts w:eastAsia="Times New Roman" w:cs="Arial"/>
          <w:color w:val="000000"/>
          <w:kern w:val="0"/>
          <w:sz w:val="22"/>
          <w:szCs w:val="22"/>
          <w:lang w:val="it-IT" w:eastAsia="de-DE"/>
          <w14:ligatures w14:val="none"/>
        </w:rPr>
        <w:t xml:space="preserve">. </w:t>
      </w:r>
      <w:r w:rsidR="007A7462" w:rsidRPr="003A21C8">
        <w:rPr>
          <w:rFonts w:eastAsia="Times New Roman" w:cs="Arial"/>
          <w:color w:val="000000"/>
          <w:kern w:val="0"/>
          <w:sz w:val="22"/>
          <w:szCs w:val="22"/>
          <w:lang w:val="it-IT" w:eastAsia="de-DE"/>
          <w14:ligatures w14:val="none"/>
        </w:rPr>
        <w:t>Ne risulta infatti un</w:t>
      </w:r>
      <w:r w:rsidR="0085591B" w:rsidRPr="003A21C8">
        <w:rPr>
          <w:rFonts w:eastAsia="Times New Roman" w:cs="Arial"/>
          <w:color w:val="000000"/>
          <w:kern w:val="0"/>
          <w:sz w:val="22"/>
          <w:szCs w:val="22"/>
          <w:lang w:val="it-IT" w:eastAsia="de-DE"/>
          <w14:ligatures w14:val="none"/>
        </w:rPr>
        <w:t xml:space="preserve"> costo totale d’esercizio inferiore e tempi di fermo macchina ridotti al minimo</w:t>
      </w:r>
      <w:r w:rsidRPr="003A21C8">
        <w:rPr>
          <w:rFonts w:eastAsia="Times New Roman" w:cs="Arial"/>
          <w:color w:val="000000"/>
          <w:kern w:val="0"/>
          <w:sz w:val="22"/>
          <w:szCs w:val="22"/>
          <w:lang w:val="it-IT" w:eastAsia="de-DE"/>
          <w14:ligatures w14:val="none"/>
        </w:rPr>
        <w:t>: l’ideale per un me</w:t>
      </w:r>
      <w:r w:rsidR="007A7462" w:rsidRPr="003A21C8">
        <w:rPr>
          <w:rFonts w:eastAsia="Times New Roman" w:cs="Arial"/>
          <w:color w:val="000000"/>
          <w:kern w:val="0"/>
          <w:sz w:val="22"/>
          <w:szCs w:val="22"/>
          <w:lang w:val="it-IT" w:eastAsia="de-DE"/>
          <w14:ligatures w14:val="none"/>
        </w:rPr>
        <w:t>zz</w:t>
      </w:r>
      <w:r w:rsidRPr="003A21C8">
        <w:rPr>
          <w:rFonts w:eastAsia="Times New Roman" w:cs="Arial"/>
          <w:color w:val="000000"/>
          <w:kern w:val="0"/>
          <w:sz w:val="22"/>
          <w:szCs w:val="22"/>
          <w:lang w:val="it-IT" w:eastAsia="de-DE"/>
          <w14:ligatures w14:val="none"/>
        </w:rPr>
        <w:t xml:space="preserve">o votato al lavoro. </w:t>
      </w:r>
    </w:p>
    <w:p w14:paraId="069D03E8" w14:textId="77777777" w:rsidR="00E81A7E" w:rsidRPr="003A21C8" w:rsidRDefault="00E81A7E" w:rsidP="007A7462">
      <w:pPr>
        <w:jc w:val="both"/>
        <w:rPr>
          <w:rFonts w:eastAsia="Times New Roman" w:cs="Arial"/>
          <w:color w:val="000000"/>
          <w:kern w:val="0"/>
          <w:sz w:val="22"/>
          <w:szCs w:val="22"/>
          <w:lang w:val="it-IT" w:eastAsia="de-DE"/>
          <w14:ligatures w14:val="none"/>
        </w:rPr>
      </w:pPr>
    </w:p>
    <w:p w14:paraId="7AC0FA86" w14:textId="0E1CD271" w:rsidR="0085591B" w:rsidRPr="003A21C8" w:rsidRDefault="0085591B" w:rsidP="007A7462">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Per aumentare l’autonomia su strada</w:t>
      </w:r>
      <w:r w:rsidR="007A7462"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è possibile ricaricare rapidamente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dal 30 all’80% in 35 minuti</w:t>
      </w:r>
      <w:r w:rsidR="007A7462" w:rsidRPr="003A21C8">
        <w:rPr>
          <w:rFonts w:eastAsia="Times New Roman" w:cs="Arial"/>
          <w:color w:val="000000"/>
          <w:kern w:val="0"/>
          <w:sz w:val="22"/>
          <w:szCs w:val="22"/>
          <w:lang w:val="it-IT" w:eastAsia="de-DE"/>
          <w14:ligatures w14:val="none"/>
        </w:rPr>
        <w:t xml:space="preserve"> e l</w:t>
      </w:r>
      <w:r w:rsidRPr="003A21C8">
        <w:rPr>
          <w:rFonts w:eastAsia="Times New Roman" w:cs="Arial"/>
          <w:color w:val="000000"/>
          <w:kern w:val="0"/>
          <w:sz w:val="22"/>
          <w:szCs w:val="22"/>
          <w:lang w:val="it-IT" w:eastAsia="de-DE"/>
          <w14:ligatures w14:val="none"/>
        </w:rPr>
        <w:t xml:space="preserve">a gestione energetica evoluta riduce i </w:t>
      </w:r>
      <w:r w:rsidR="007A7462" w:rsidRPr="003A21C8">
        <w:rPr>
          <w:rFonts w:eastAsia="Times New Roman" w:cs="Arial"/>
          <w:color w:val="000000"/>
          <w:kern w:val="0"/>
          <w:sz w:val="22"/>
          <w:szCs w:val="22"/>
          <w:lang w:val="it-IT" w:eastAsia="de-DE"/>
          <w14:ligatures w14:val="none"/>
        </w:rPr>
        <w:t xml:space="preserve">suoi </w:t>
      </w:r>
      <w:r w:rsidRPr="003A21C8">
        <w:rPr>
          <w:rFonts w:eastAsia="Times New Roman" w:cs="Arial"/>
          <w:color w:val="000000"/>
          <w:kern w:val="0"/>
          <w:sz w:val="22"/>
          <w:szCs w:val="22"/>
          <w:lang w:val="it-IT" w:eastAsia="de-DE"/>
          <w14:ligatures w14:val="none"/>
        </w:rPr>
        <w:t xml:space="preserve">consumi del 20%. </w:t>
      </w:r>
      <w:r w:rsidR="0071577C" w:rsidRPr="003A21C8">
        <w:rPr>
          <w:rFonts w:eastAsia="Times New Roman" w:cs="Arial"/>
          <w:color w:val="000000"/>
          <w:kern w:val="0"/>
          <w:sz w:val="22"/>
          <w:szCs w:val="22"/>
          <w:lang w:val="it-IT" w:eastAsia="de-DE"/>
          <w14:ligatures w14:val="none"/>
        </w:rPr>
        <w:t>La g</w:t>
      </w:r>
      <w:r w:rsidRPr="003A21C8">
        <w:rPr>
          <w:rFonts w:eastAsia="Times New Roman" w:cs="Arial"/>
          <w:color w:val="000000"/>
          <w:kern w:val="0"/>
          <w:sz w:val="22"/>
          <w:szCs w:val="22"/>
          <w:lang w:val="it-IT" w:eastAsia="de-DE"/>
          <w14:ligatures w14:val="none"/>
        </w:rPr>
        <w:t xml:space="preserve">aranzia </w:t>
      </w:r>
      <w:r w:rsidR="0071577C" w:rsidRPr="003A21C8">
        <w:rPr>
          <w:rFonts w:eastAsia="Times New Roman" w:cs="Arial"/>
          <w:color w:val="000000"/>
          <w:kern w:val="0"/>
          <w:sz w:val="22"/>
          <w:szCs w:val="22"/>
          <w:lang w:val="it-IT" w:eastAsia="de-DE"/>
          <w14:ligatures w14:val="none"/>
        </w:rPr>
        <w:t xml:space="preserve">è </w:t>
      </w:r>
      <w:r w:rsidRPr="003A21C8">
        <w:rPr>
          <w:rFonts w:eastAsia="Times New Roman" w:cs="Arial"/>
          <w:color w:val="000000"/>
          <w:kern w:val="0"/>
          <w:sz w:val="22"/>
          <w:szCs w:val="22"/>
          <w:lang w:val="it-IT" w:eastAsia="de-DE"/>
          <w14:ligatures w14:val="none"/>
        </w:rPr>
        <w:t>di cinque anni.</w:t>
      </w:r>
    </w:p>
    <w:p w14:paraId="297C81F2" w14:textId="77777777" w:rsidR="0085591B" w:rsidRPr="003A21C8" w:rsidRDefault="0085591B" w:rsidP="007A7462">
      <w:pPr>
        <w:jc w:val="both"/>
        <w:rPr>
          <w:rFonts w:eastAsia="Times New Roman" w:cs="Arial"/>
          <w:color w:val="000000"/>
          <w:kern w:val="0"/>
          <w:sz w:val="22"/>
          <w:szCs w:val="22"/>
          <w:lang w:val="it-IT" w:eastAsia="de-DE"/>
          <w14:ligatures w14:val="none"/>
        </w:rPr>
      </w:pPr>
    </w:p>
    <w:p w14:paraId="5857E0BD" w14:textId="77777777" w:rsidR="0085591B" w:rsidRPr="003A21C8" w:rsidRDefault="0085591B" w:rsidP="007A7462">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Connettività significa efficienza</w:t>
      </w:r>
    </w:p>
    <w:p w14:paraId="7F040F39" w14:textId="7725C4BB" w:rsidR="0085591B" w:rsidRPr="003A21C8" w:rsidRDefault="0085591B" w:rsidP="00EA03D8">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La connettività completa </w:t>
      </w:r>
      <w:r w:rsidR="00E81A7E" w:rsidRPr="003A21C8">
        <w:rPr>
          <w:rFonts w:eastAsia="Times New Roman" w:cs="Arial"/>
          <w:color w:val="000000"/>
          <w:kern w:val="0"/>
          <w:sz w:val="22"/>
          <w:szCs w:val="22"/>
          <w:lang w:val="it-IT" w:eastAsia="de-DE"/>
          <w14:ligatures w14:val="none"/>
        </w:rPr>
        <w:t>di B</w:t>
      </w:r>
      <w:r w:rsidR="00E20FE2">
        <w:rPr>
          <w:rFonts w:eastAsia="Times New Roman" w:cs="Arial"/>
          <w:color w:val="000000"/>
          <w:kern w:val="0"/>
          <w:sz w:val="22"/>
          <w:szCs w:val="22"/>
          <w:lang w:val="it-IT" w:eastAsia="de-DE"/>
          <w14:ligatures w14:val="none"/>
        </w:rPr>
        <w:t>–</w:t>
      </w:r>
      <w:r w:rsidR="00E81A7E" w:rsidRPr="003A21C8">
        <w:rPr>
          <w:rFonts w:eastAsia="Times New Roman" w:cs="Arial"/>
          <w:color w:val="000000"/>
          <w:kern w:val="0"/>
          <w:sz w:val="22"/>
          <w:szCs w:val="22"/>
          <w:lang w:val="it-IT" w:eastAsia="de-DE"/>
          <w14:ligatures w14:val="none"/>
        </w:rPr>
        <w:t>ON</w:t>
      </w:r>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consente ai gestori </w:t>
      </w:r>
      <w:r w:rsidR="007A7462" w:rsidRPr="003A21C8">
        <w:rPr>
          <w:rFonts w:eastAsia="Times New Roman" w:cs="Arial"/>
          <w:color w:val="000000"/>
          <w:kern w:val="0"/>
          <w:sz w:val="22"/>
          <w:szCs w:val="22"/>
          <w:lang w:val="it-IT" w:eastAsia="de-DE"/>
          <w14:ligatures w14:val="none"/>
        </w:rPr>
        <w:t>di</w:t>
      </w:r>
      <w:r w:rsidRPr="003A21C8">
        <w:rPr>
          <w:rFonts w:eastAsia="Times New Roman" w:cs="Arial"/>
          <w:color w:val="000000"/>
          <w:kern w:val="0"/>
          <w:sz w:val="22"/>
          <w:szCs w:val="22"/>
          <w:lang w:val="it-IT" w:eastAsia="de-DE"/>
          <w14:ligatures w14:val="none"/>
        </w:rPr>
        <w:t xml:space="preserve"> flott</w:t>
      </w:r>
      <w:r w:rsidR="00E81A7E" w:rsidRPr="003A21C8">
        <w:rPr>
          <w:rFonts w:eastAsia="Times New Roman" w:cs="Arial"/>
          <w:color w:val="000000"/>
          <w:kern w:val="0"/>
          <w:sz w:val="22"/>
          <w:szCs w:val="22"/>
          <w:lang w:val="it-IT" w:eastAsia="de-DE"/>
          <w14:ligatures w14:val="none"/>
        </w:rPr>
        <w:t>e</w:t>
      </w:r>
      <w:r w:rsidRPr="003A21C8">
        <w:rPr>
          <w:rFonts w:eastAsia="Times New Roman" w:cs="Arial"/>
          <w:color w:val="000000"/>
          <w:kern w:val="0"/>
          <w:sz w:val="22"/>
          <w:szCs w:val="22"/>
          <w:lang w:val="it-IT" w:eastAsia="de-DE"/>
          <w14:ligatures w14:val="none"/>
        </w:rPr>
        <w:t xml:space="preserve"> di raccogliere le informazioni necessarie dal veicolo e ottimizzare </w:t>
      </w:r>
      <w:r w:rsidR="00E81A7E" w:rsidRPr="003A21C8">
        <w:rPr>
          <w:rFonts w:eastAsia="Times New Roman" w:cs="Arial"/>
          <w:color w:val="000000"/>
          <w:kern w:val="0"/>
          <w:sz w:val="22"/>
          <w:szCs w:val="22"/>
          <w:lang w:val="it-IT" w:eastAsia="de-DE"/>
          <w14:ligatures w14:val="none"/>
        </w:rPr>
        <w:t xml:space="preserve">così </w:t>
      </w:r>
      <w:r w:rsidRPr="003A21C8">
        <w:rPr>
          <w:rFonts w:eastAsia="Times New Roman" w:cs="Arial"/>
          <w:color w:val="000000"/>
          <w:kern w:val="0"/>
          <w:sz w:val="22"/>
          <w:szCs w:val="22"/>
          <w:lang w:val="it-IT" w:eastAsia="de-DE"/>
          <w14:ligatures w14:val="none"/>
        </w:rPr>
        <w:t>l’efficienza del flusso di lavoro, mentre il conducente può connettere facilmente il suo smartphone</w:t>
      </w:r>
      <w:r w:rsidR="007A7462" w:rsidRPr="003A21C8">
        <w:rPr>
          <w:rFonts w:eastAsia="Times New Roman" w:cs="Arial"/>
          <w:color w:val="000000"/>
          <w:kern w:val="0"/>
          <w:sz w:val="22"/>
          <w:szCs w:val="22"/>
          <w:lang w:val="it-IT" w:eastAsia="de-DE"/>
          <w14:ligatures w14:val="none"/>
        </w:rPr>
        <w:t xml:space="preserve"> per una maggiore sicurezza e una migliore organizzazione </w:t>
      </w:r>
      <w:r w:rsidR="00A970E7" w:rsidRPr="003A21C8">
        <w:rPr>
          <w:rFonts w:eastAsia="Times New Roman" w:cs="Arial"/>
          <w:color w:val="000000"/>
          <w:kern w:val="0"/>
          <w:sz w:val="22"/>
          <w:szCs w:val="22"/>
          <w:lang w:val="it-IT" w:eastAsia="de-DE"/>
          <w14:ligatures w14:val="none"/>
        </w:rPr>
        <w:lastRenderedPageBreak/>
        <w:t>della sua attività</w:t>
      </w:r>
      <w:r w:rsidRPr="003A21C8">
        <w:rPr>
          <w:rFonts w:eastAsia="Times New Roman" w:cs="Arial"/>
          <w:color w:val="000000"/>
          <w:kern w:val="0"/>
          <w:sz w:val="22"/>
          <w:szCs w:val="22"/>
          <w:lang w:val="it-IT" w:eastAsia="de-DE"/>
          <w14:ligatures w14:val="none"/>
        </w:rPr>
        <w:t>.</w:t>
      </w:r>
      <w:r w:rsidR="00EA03D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Grazie agli aggiornamenti software OTA (Over The Air)</w:t>
      </w:r>
      <w:r w:rsidR="007A7462"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è sempre configurato con la specifica più recente</w:t>
      </w:r>
      <w:r w:rsidR="00A5075D" w:rsidRPr="003A21C8">
        <w:rPr>
          <w:rFonts w:eastAsia="Times New Roman" w:cs="Arial"/>
          <w:color w:val="000000"/>
          <w:kern w:val="0"/>
          <w:sz w:val="22"/>
          <w:szCs w:val="22"/>
          <w:lang w:val="it-IT" w:eastAsia="de-DE"/>
          <w14:ligatures w14:val="none"/>
        </w:rPr>
        <w:t xml:space="preserve"> e l</w:t>
      </w:r>
      <w:r w:rsidRPr="003A21C8">
        <w:rPr>
          <w:rFonts w:eastAsia="Times New Roman" w:cs="Arial"/>
          <w:color w:val="000000"/>
          <w:kern w:val="0"/>
          <w:sz w:val="22"/>
          <w:szCs w:val="22"/>
          <w:lang w:val="it-IT" w:eastAsia="de-DE"/>
          <w14:ligatures w14:val="none"/>
        </w:rPr>
        <w:t xml:space="preserve">a telematica del veicolo mostra tutti i dati che occorrono per migliorare l’efficienza </w:t>
      </w:r>
      <w:r w:rsidR="00A5075D" w:rsidRPr="003A21C8">
        <w:rPr>
          <w:rFonts w:eastAsia="Times New Roman" w:cs="Arial"/>
          <w:color w:val="000000"/>
          <w:kern w:val="0"/>
          <w:sz w:val="22"/>
          <w:szCs w:val="22"/>
          <w:lang w:val="it-IT" w:eastAsia="de-DE"/>
          <w14:ligatures w14:val="none"/>
        </w:rPr>
        <w:t xml:space="preserve">e l’affidabilità </w:t>
      </w:r>
      <w:r w:rsidRPr="003A21C8">
        <w:rPr>
          <w:rFonts w:eastAsia="Times New Roman" w:cs="Arial"/>
          <w:color w:val="000000"/>
          <w:kern w:val="0"/>
          <w:sz w:val="22"/>
          <w:szCs w:val="22"/>
          <w:lang w:val="it-IT" w:eastAsia="de-DE"/>
          <w14:ligatures w14:val="none"/>
        </w:rPr>
        <w:t>della flotta.</w:t>
      </w:r>
      <w:r w:rsidR="00B543F1"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L’esclusiva suite B–ON di soluzioni</w:t>
      </w:r>
      <w:r w:rsidR="00E81A7E" w:rsidRPr="003A21C8">
        <w:rPr>
          <w:rFonts w:eastAsia="Times New Roman" w:cs="Arial"/>
          <w:color w:val="000000"/>
          <w:kern w:val="0"/>
          <w:sz w:val="22"/>
          <w:szCs w:val="22"/>
          <w:lang w:val="it-IT" w:eastAsia="de-DE"/>
          <w14:ligatures w14:val="none"/>
        </w:rPr>
        <w:t xml:space="preserve"> </w:t>
      </w:r>
      <w:r w:rsidR="00A5075D" w:rsidRPr="003A21C8">
        <w:rPr>
          <w:rFonts w:eastAsia="Times New Roman" w:cs="Arial"/>
          <w:color w:val="000000"/>
          <w:kern w:val="0"/>
          <w:sz w:val="22"/>
          <w:szCs w:val="22"/>
          <w:lang w:val="it-IT" w:eastAsia="de-DE"/>
          <w14:ligatures w14:val="none"/>
        </w:rPr>
        <w:t xml:space="preserve">integrate </w:t>
      </w:r>
      <w:r w:rsidRPr="003A21C8">
        <w:rPr>
          <w:rFonts w:eastAsia="Times New Roman" w:cs="Arial"/>
          <w:color w:val="000000"/>
          <w:kern w:val="0"/>
          <w:sz w:val="22"/>
          <w:szCs w:val="22"/>
          <w:lang w:val="it-IT" w:eastAsia="de-DE"/>
          <w14:ligatures w14:val="none"/>
        </w:rPr>
        <w:t xml:space="preserve">semplifica </w:t>
      </w:r>
      <w:r w:rsidR="00A5075D" w:rsidRPr="003A21C8">
        <w:rPr>
          <w:rFonts w:eastAsia="Times New Roman" w:cs="Arial"/>
          <w:color w:val="000000"/>
          <w:kern w:val="0"/>
          <w:sz w:val="22"/>
          <w:szCs w:val="22"/>
          <w:lang w:val="it-IT" w:eastAsia="de-DE"/>
          <w14:ligatures w14:val="none"/>
        </w:rPr>
        <w:t>la transizione elettrica del parco veicoli</w:t>
      </w:r>
      <w:r w:rsidRPr="003A21C8">
        <w:rPr>
          <w:rFonts w:eastAsia="Times New Roman" w:cs="Arial"/>
          <w:color w:val="000000"/>
          <w:kern w:val="0"/>
          <w:sz w:val="22"/>
          <w:szCs w:val="22"/>
          <w:lang w:val="it-IT" w:eastAsia="de-DE"/>
          <w14:ligatures w14:val="none"/>
        </w:rPr>
        <w:t>.</w:t>
      </w:r>
    </w:p>
    <w:p w14:paraId="02CC43FF" w14:textId="77777777" w:rsidR="0085591B" w:rsidRPr="003A21C8" w:rsidRDefault="0085591B" w:rsidP="0085591B">
      <w:pPr>
        <w:rPr>
          <w:rFonts w:eastAsia="Times New Roman" w:cs="Arial"/>
          <w:color w:val="000000"/>
          <w:kern w:val="0"/>
          <w:sz w:val="22"/>
          <w:szCs w:val="22"/>
          <w:lang w:val="it-IT" w:eastAsia="de-DE"/>
          <w14:ligatures w14:val="none"/>
        </w:rPr>
      </w:pPr>
    </w:p>
    <w:p w14:paraId="0D7162D6" w14:textId="2891F762" w:rsidR="0085591B" w:rsidRPr="003A21C8" w:rsidRDefault="0085591B" w:rsidP="0085591B">
      <w:pPr>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Costruito per eccellere</w:t>
      </w:r>
    </w:p>
    <w:p w14:paraId="7D967D42" w14:textId="66B64BA0" w:rsidR="0093590C" w:rsidRPr="003A21C8" w:rsidRDefault="00E81A7E" w:rsidP="00A5075D">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w:t>
      </w:r>
      <w:proofErr w:type="spellStart"/>
      <w:r w:rsidR="0085591B" w:rsidRPr="003A21C8">
        <w:rPr>
          <w:rFonts w:eastAsia="Times New Roman" w:cs="Arial"/>
          <w:color w:val="000000"/>
          <w:kern w:val="0"/>
          <w:sz w:val="22"/>
          <w:szCs w:val="22"/>
          <w:lang w:val="it-IT" w:eastAsia="de-DE"/>
          <w14:ligatures w14:val="none"/>
        </w:rPr>
        <w:t>Pelkan</w:t>
      </w:r>
      <w:proofErr w:type="spellEnd"/>
      <w:r w:rsidR="0085591B" w:rsidRPr="003A21C8">
        <w:rPr>
          <w:rFonts w:eastAsia="Times New Roman" w:cs="Arial"/>
          <w:color w:val="000000"/>
          <w:kern w:val="0"/>
          <w:sz w:val="22"/>
          <w:szCs w:val="22"/>
          <w:lang w:val="it-IT" w:eastAsia="de-DE"/>
          <w14:ligatures w14:val="none"/>
        </w:rPr>
        <w:t xml:space="preserve"> </w:t>
      </w:r>
      <w:r w:rsidR="0093590C" w:rsidRPr="003A21C8">
        <w:rPr>
          <w:rFonts w:eastAsia="Times New Roman" w:cs="Arial"/>
          <w:color w:val="000000"/>
          <w:kern w:val="0"/>
          <w:sz w:val="22"/>
          <w:szCs w:val="22"/>
          <w:lang w:val="it-IT" w:eastAsia="de-DE"/>
          <w14:ligatures w14:val="none"/>
        </w:rPr>
        <w:t>nasce dalla costante ricerca dell’eccellenza</w:t>
      </w:r>
      <w:r w:rsidR="006F55F9" w:rsidRPr="003A21C8">
        <w:rPr>
          <w:rFonts w:eastAsia="Times New Roman" w:cs="Arial"/>
          <w:color w:val="000000"/>
          <w:kern w:val="0"/>
          <w:sz w:val="22"/>
          <w:szCs w:val="22"/>
          <w:lang w:val="it-IT" w:eastAsia="de-DE"/>
          <w14:ligatures w14:val="none"/>
        </w:rPr>
        <w:t>,</w:t>
      </w:r>
      <w:r w:rsidR="0093590C" w:rsidRPr="003A21C8">
        <w:rPr>
          <w:rFonts w:eastAsia="Times New Roman" w:cs="Arial"/>
          <w:color w:val="000000"/>
          <w:kern w:val="0"/>
          <w:sz w:val="22"/>
          <w:szCs w:val="22"/>
          <w:lang w:val="it-IT" w:eastAsia="de-DE"/>
          <w14:ligatures w14:val="none"/>
        </w:rPr>
        <w:t xml:space="preserve"> dagli anni di esperienza che B–ON ha maturato nella produzione di </w:t>
      </w:r>
      <w:proofErr w:type="spellStart"/>
      <w:r w:rsidR="0093590C" w:rsidRPr="003A21C8">
        <w:rPr>
          <w:rFonts w:eastAsia="Times New Roman" w:cs="Arial"/>
          <w:color w:val="000000"/>
          <w:kern w:val="0"/>
          <w:sz w:val="22"/>
          <w:szCs w:val="22"/>
          <w:lang w:val="it-IT" w:eastAsia="de-DE"/>
          <w14:ligatures w14:val="none"/>
        </w:rPr>
        <w:t>eLCV</w:t>
      </w:r>
      <w:proofErr w:type="spellEnd"/>
      <w:r w:rsidR="0093590C" w:rsidRPr="003A21C8">
        <w:rPr>
          <w:rFonts w:eastAsia="Times New Roman" w:cs="Arial"/>
          <w:color w:val="000000"/>
          <w:kern w:val="0"/>
          <w:sz w:val="22"/>
          <w:szCs w:val="22"/>
          <w:lang w:val="it-IT" w:eastAsia="de-DE"/>
          <w14:ligatures w14:val="none"/>
        </w:rPr>
        <w:t xml:space="preserve"> e </w:t>
      </w:r>
      <w:r w:rsidR="0085591B" w:rsidRPr="003A21C8">
        <w:rPr>
          <w:rFonts w:eastAsia="Times New Roman" w:cs="Arial"/>
          <w:color w:val="000000"/>
          <w:kern w:val="0"/>
          <w:sz w:val="22"/>
          <w:szCs w:val="22"/>
          <w:lang w:val="it-IT" w:eastAsia="de-DE"/>
          <w14:ligatures w14:val="none"/>
        </w:rPr>
        <w:t>si avvale di tecnologie e materiali evoluti</w:t>
      </w:r>
      <w:r w:rsidR="0093590C" w:rsidRPr="003A21C8">
        <w:rPr>
          <w:rFonts w:eastAsia="Times New Roman" w:cs="Arial"/>
          <w:color w:val="000000"/>
          <w:kern w:val="0"/>
          <w:sz w:val="22"/>
          <w:szCs w:val="22"/>
          <w:lang w:val="it-IT" w:eastAsia="de-DE"/>
          <w14:ligatures w14:val="none"/>
        </w:rPr>
        <w:t>,</w:t>
      </w:r>
      <w:r w:rsidR="0085591B" w:rsidRPr="003A21C8">
        <w:rPr>
          <w:rFonts w:eastAsia="Times New Roman" w:cs="Arial"/>
          <w:color w:val="000000"/>
          <w:kern w:val="0"/>
          <w:sz w:val="22"/>
          <w:szCs w:val="22"/>
          <w:lang w:val="it-IT" w:eastAsia="de-DE"/>
          <w14:ligatures w14:val="none"/>
        </w:rPr>
        <w:t xml:space="preserve"> per sfruttare al meglio la trasmissione elettrica.</w:t>
      </w:r>
      <w:r w:rsidR="00B543F1" w:rsidRPr="003A21C8">
        <w:rPr>
          <w:rFonts w:eastAsia="Times New Roman" w:cs="Arial"/>
          <w:color w:val="000000"/>
          <w:kern w:val="0"/>
          <w:sz w:val="22"/>
          <w:szCs w:val="22"/>
          <w:lang w:val="it-IT" w:eastAsia="de-DE"/>
          <w14:ligatures w14:val="none"/>
        </w:rPr>
        <w:t xml:space="preserve"> </w:t>
      </w:r>
    </w:p>
    <w:p w14:paraId="4D271811" w14:textId="77777777" w:rsidR="0093590C" w:rsidRPr="003A21C8" w:rsidRDefault="0093590C" w:rsidP="00A5075D">
      <w:pPr>
        <w:jc w:val="both"/>
        <w:rPr>
          <w:rFonts w:eastAsia="Times New Roman" w:cs="Arial"/>
          <w:color w:val="000000"/>
          <w:kern w:val="0"/>
          <w:sz w:val="22"/>
          <w:szCs w:val="22"/>
          <w:lang w:val="it-IT" w:eastAsia="de-DE"/>
          <w14:ligatures w14:val="none"/>
        </w:rPr>
      </w:pPr>
    </w:p>
    <w:p w14:paraId="70749ED5" w14:textId="0659926E" w:rsidR="0071577C" w:rsidRPr="003A21C8" w:rsidRDefault="0085591B" w:rsidP="00A5075D">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La carrozzeria leggera</w:t>
      </w:r>
      <w:r w:rsidR="0093590C" w:rsidRPr="003A21C8">
        <w:rPr>
          <w:rFonts w:eastAsia="Times New Roman" w:cs="Arial"/>
          <w:color w:val="000000"/>
          <w:kern w:val="0"/>
          <w:sz w:val="22"/>
          <w:szCs w:val="22"/>
          <w:lang w:val="it-IT" w:eastAsia="de-DE"/>
          <w14:ligatures w14:val="none"/>
        </w:rPr>
        <w:t xml:space="preserve"> in alluminio ha consentito di ridurre il peso complessivo di 200 kg e contribuisce al carico utile ai vertici della categoria, ben 1.350 kg nella versione </w:t>
      </w:r>
      <w:proofErr w:type="spellStart"/>
      <w:r w:rsidR="0093590C" w:rsidRPr="003A21C8">
        <w:rPr>
          <w:rFonts w:eastAsia="Times New Roman" w:cs="Arial"/>
          <w:color w:val="000000"/>
          <w:kern w:val="0"/>
          <w:sz w:val="22"/>
          <w:szCs w:val="22"/>
          <w:lang w:val="it-IT" w:eastAsia="de-DE"/>
          <w14:ligatures w14:val="none"/>
        </w:rPr>
        <w:t>Pelkan</w:t>
      </w:r>
      <w:proofErr w:type="spellEnd"/>
      <w:r w:rsidR="0093590C" w:rsidRPr="003A21C8">
        <w:rPr>
          <w:rFonts w:eastAsia="Times New Roman" w:cs="Arial"/>
          <w:color w:val="000000"/>
          <w:kern w:val="0"/>
          <w:sz w:val="22"/>
          <w:szCs w:val="22"/>
          <w:lang w:val="it-IT" w:eastAsia="de-DE"/>
          <w14:ligatures w14:val="none"/>
        </w:rPr>
        <w:t xml:space="preserve"> 43. Il rivestimento realizzato</w:t>
      </w:r>
      <w:r w:rsidRPr="003A21C8">
        <w:rPr>
          <w:rFonts w:eastAsia="Times New Roman" w:cs="Arial"/>
          <w:color w:val="000000"/>
          <w:kern w:val="0"/>
          <w:sz w:val="22"/>
          <w:szCs w:val="22"/>
          <w:lang w:val="it-IT" w:eastAsia="de-DE"/>
          <w14:ligatures w14:val="none"/>
        </w:rPr>
        <w:t xml:space="preserve"> con </w:t>
      </w:r>
      <w:r w:rsidR="0093590C" w:rsidRPr="003A21C8">
        <w:rPr>
          <w:rFonts w:eastAsia="Times New Roman" w:cs="Arial"/>
          <w:color w:val="000000"/>
          <w:kern w:val="0"/>
          <w:sz w:val="22"/>
          <w:szCs w:val="22"/>
          <w:lang w:val="it-IT" w:eastAsia="de-DE"/>
          <w14:ligatures w14:val="none"/>
        </w:rPr>
        <w:t xml:space="preserve">robusti pannelli consente </w:t>
      </w:r>
      <w:r w:rsidRPr="003A21C8">
        <w:rPr>
          <w:rFonts w:eastAsia="Times New Roman" w:cs="Arial"/>
          <w:color w:val="000000"/>
          <w:kern w:val="0"/>
          <w:sz w:val="22"/>
          <w:szCs w:val="22"/>
          <w:lang w:val="it-IT" w:eastAsia="de-DE"/>
          <w14:ligatures w14:val="none"/>
        </w:rPr>
        <w:t>di ridurre i costi e velocizzare le riparazioni per la massima operatività del veicolo.</w:t>
      </w:r>
    </w:p>
    <w:p w14:paraId="06663B42" w14:textId="77777777" w:rsidR="0085591B" w:rsidRPr="003A21C8" w:rsidRDefault="0085591B" w:rsidP="00A5075D">
      <w:pPr>
        <w:jc w:val="both"/>
        <w:rPr>
          <w:rFonts w:eastAsia="Times New Roman" w:cs="Arial"/>
          <w:color w:val="000000"/>
          <w:kern w:val="0"/>
          <w:sz w:val="22"/>
          <w:szCs w:val="22"/>
          <w:lang w:val="it-IT" w:eastAsia="de-DE"/>
          <w14:ligatures w14:val="none"/>
        </w:rPr>
      </w:pPr>
    </w:p>
    <w:p w14:paraId="61047FF7" w14:textId="77777777" w:rsidR="0085591B" w:rsidRPr="003A21C8" w:rsidRDefault="0085591B" w:rsidP="00A5075D">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Parola d’ordine: spazio</w:t>
      </w:r>
    </w:p>
    <w:p w14:paraId="04ADFE2D" w14:textId="50756DB3" w:rsidR="0085591B" w:rsidRPr="003A21C8" w:rsidRDefault="0085591B" w:rsidP="00A5075D">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Con milioni di chilometri alle spalle, B–ON sa esattamente come costruire un veicolo elettrico efficace per il trasporto merci.</w:t>
      </w:r>
    </w:p>
    <w:p w14:paraId="685677DC" w14:textId="77777777" w:rsidR="0071577C" w:rsidRPr="003A21C8" w:rsidRDefault="0071577C" w:rsidP="00A5075D">
      <w:pPr>
        <w:jc w:val="both"/>
        <w:rPr>
          <w:rFonts w:eastAsia="Times New Roman" w:cs="Arial"/>
          <w:color w:val="000000"/>
          <w:kern w:val="0"/>
          <w:sz w:val="22"/>
          <w:szCs w:val="22"/>
          <w:lang w:val="it-IT" w:eastAsia="de-DE"/>
          <w14:ligatures w14:val="none"/>
        </w:rPr>
      </w:pPr>
    </w:p>
    <w:p w14:paraId="21FCB6DA" w14:textId="7A802B16" w:rsidR="0085591B" w:rsidRPr="003A21C8" w:rsidRDefault="0020591E" w:rsidP="00A5075D">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dispone di uno spazio di carico </w:t>
      </w:r>
      <w:r w:rsidR="0085591B" w:rsidRPr="003A21C8">
        <w:rPr>
          <w:rFonts w:eastAsia="Times New Roman" w:cs="Arial"/>
          <w:color w:val="000000"/>
          <w:kern w:val="0"/>
          <w:sz w:val="22"/>
          <w:szCs w:val="22"/>
          <w:lang w:val="it-IT" w:eastAsia="de-DE"/>
          <w14:ligatures w14:val="none"/>
        </w:rPr>
        <w:t>di 7,1 m</w:t>
      </w:r>
      <w:r w:rsidR="0085591B" w:rsidRPr="003A21C8">
        <w:rPr>
          <w:rFonts w:eastAsia="Times New Roman" w:cs="Arial"/>
          <w:color w:val="000000"/>
          <w:kern w:val="0"/>
          <w:sz w:val="22"/>
          <w:szCs w:val="22"/>
          <w:vertAlign w:val="superscript"/>
          <w:lang w:val="it-IT" w:eastAsia="de-DE"/>
          <w14:ligatures w14:val="none"/>
        </w:rPr>
        <w:t>3</w:t>
      </w:r>
      <w:r w:rsidR="0085591B"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grazie a una larghezza di</w:t>
      </w:r>
      <w:r w:rsidR="0085591B" w:rsidRPr="003A21C8">
        <w:rPr>
          <w:rFonts w:eastAsia="Times New Roman" w:cs="Arial"/>
          <w:color w:val="000000"/>
          <w:kern w:val="0"/>
          <w:sz w:val="22"/>
          <w:szCs w:val="22"/>
          <w:lang w:val="it-IT" w:eastAsia="de-DE"/>
          <w14:ligatures w14:val="none"/>
        </w:rPr>
        <w:t xml:space="preserve"> 1.290 mm tra i passaruota e </w:t>
      </w:r>
      <w:r w:rsidRPr="003A21C8">
        <w:rPr>
          <w:rFonts w:eastAsia="Times New Roman" w:cs="Arial"/>
          <w:color w:val="000000"/>
          <w:kern w:val="0"/>
          <w:sz w:val="22"/>
          <w:szCs w:val="22"/>
          <w:lang w:val="it-IT" w:eastAsia="de-DE"/>
          <w14:ligatures w14:val="none"/>
        </w:rPr>
        <w:t xml:space="preserve">una lunghezza di </w:t>
      </w:r>
      <w:r w:rsidR="0085591B" w:rsidRPr="003A21C8">
        <w:rPr>
          <w:rFonts w:eastAsia="Times New Roman" w:cs="Arial"/>
          <w:color w:val="000000"/>
          <w:kern w:val="0"/>
          <w:sz w:val="22"/>
          <w:szCs w:val="22"/>
          <w:lang w:val="it-IT" w:eastAsia="de-DE"/>
          <w14:ligatures w14:val="none"/>
        </w:rPr>
        <w:t>2.980 mm.</w:t>
      </w:r>
      <w:r w:rsidRPr="003A21C8">
        <w:rPr>
          <w:rFonts w:eastAsia="Times New Roman" w:cs="Arial"/>
          <w:color w:val="000000"/>
          <w:kern w:val="0"/>
          <w:sz w:val="22"/>
          <w:szCs w:val="22"/>
          <w:lang w:val="it-IT" w:eastAsia="de-DE"/>
          <w14:ligatures w14:val="none"/>
        </w:rPr>
        <w:t xml:space="preserve"> </w:t>
      </w:r>
    </w:p>
    <w:p w14:paraId="2F8DAD32" w14:textId="77777777" w:rsidR="0020591E" w:rsidRPr="003A21C8" w:rsidRDefault="0020591E" w:rsidP="00A5075D">
      <w:pPr>
        <w:jc w:val="both"/>
        <w:rPr>
          <w:rFonts w:eastAsia="Times New Roman" w:cs="Arial"/>
          <w:color w:val="000000"/>
          <w:kern w:val="0"/>
          <w:sz w:val="22"/>
          <w:szCs w:val="22"/>
          <w:lang w:val="it-IT" w:eastAsia="de-DE"/>
          <w14:ligatures w14:val="none"/>
        </w:rPr>
      </w:pPr>
    </w:p>
    <w:p w14:paraId="44D147F7" w14:textId="2785CD02" w:rsidR="0085591B" w:rsidRDefault="0085591B" w:rsidP="00A5075D">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Il portellone laterale a serranda è progettato per facilitare l’accesso al pavimento antiscivolo. </w:t>
      </w:r>
      <w:r w:rsidR="0020591E" w:rsidRPr="003A21C8">
        <w:rPr>
          <w:rFonts w:eastAsia="Times New Roman" w:cs="Arial"/>
          <w:color w:val="000000"/>
          <w:kern w:val="0"/>
          <w:sz w:val="22"/>
          <w:szCs w:val="22"/>
          <w:lang w:val="it-IT" w:eastAsia="de-DE"/>
          <w14:ligatures w14:val="none"/>
        </w:rPr>
        <w:t>Mentre i</w:t>
      </w:r>
      <w:r w:rsidRPr="003A21C8">
        <w:rPr>
          <w:rFonts w:eastAsia="Times New Roman" w:cs="Arial"/>
          <w:color w:val="000000"/>
          <w:kern w:val="0"/>
          <w:sz w:val="22"/>
          <w:szCs w:val="22"/>
          <w:lang w:val="it-IT" w:eastAsia="de-DE"/>
          <w14:ligatures w14:val="none"/>
        </w:rPr>
        <w:t xml:space="preserve"> portelloni posteriori</w:t>
      </w:r>
      <w:r w:rsidR="00A5075D"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frazionati 50/50 ad ampia apertura</w:t>
      </w:r>
      <w:r w:rsidR="00DF2E60"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hanno cerniere a 270° che agevolano l’accesso.</w:t>
      </w:r>
    </w:p>
    <w:p w14:paraId="653A8162" w14:textId="77777777" w:rsidR="00A9606D" w:rsidRDefault="00A9606D" w:rsidP="00A5075D">
      <w:pPr>
        <w:jc w:val="both"/>
        <w:rPr>
          <w:rFonts w:eastAsia="Times New Roman" w:cs="Arial"/>
          <w:color w:val="000000"/>
          <w:kern w:val="0"/>
          <w:sz w:val="22"/>
          <w:szCs w:val="22"/>
          <w:lang w:val="it-IT" w:eastAsia="de-DE"/>
          <w14:ligatures w14:val="none"/>
        </w:rPr>
      </w:pPr>
    </w:p>
    <w:p w14:paraId="7797D816" w14:textId="32F1D435" w:rsidR="00A9606D" w:rsidRDefault="00A9606D" w:rsidP="00A5075D">
      <w:pPr>
        <w:jc w:val="both"/>
        <w:rPr>
          <w:rFonts w:eastAsia="Times New Roman" w:cs="Arial"/>
          <w:b/>
          <w:bCs/>
          <w:color w:val="000000"/>
          <w:kern w:val="0"/>
          <w:sz w:val="22"/>
          <w:szCs w:val="22"/>
          <w:lang w:val="it-IT" w:eastAsia="de-DE"/>
          <w14:ligatures w14:val="none"/>
        </w:rPr>
      </w:pPr>
      <w:r w:rsidRPr="00A9606D">
        <w:rPr>
          <w:rFonts w:eastAsia="Times New Roman" w:cs="Arial"/>
          <w:b/>
          <w:bCs/>
          <w:color w:val="000000"/>
          <w:kern w:val="0"/>
          <w:sz w:val="22"/>
          <w:szCs w:val="22"/>
          <w:lang w:val="it-IT" w:eastAsia="de-DE"/>
          <w14:ligatures w14:val="none"/>
        </w:rPr>
        <w:t>B-ON Smart Dispenser</w:t>
      </w:r>
    </w:p>
    <w:p w14:paraId="3CFB8D02" w14:textId="77777777" w:rsidR="009E7DB4" w:rsidRDefault="009E7DB4" w:rsidP="00A5075D">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 xml:space="preserve">B-ON Smart Dispenser è un sistema innovativo di scaffali rotanti collegati al GPS di </w:t>
      </w:r>
      <w:proofErr w:type="spellStart"/>
      <w:r w:rsidRPr="009E7DB4">
        <w:rPr>
          <w:rFonts w:eastAsia="Times New Roman" w:cs="Arial"/>
          <w:color w:val="000000"/>
          <w:kern w:val="0"/>
          <w:sz w:val="22"/>
          <w:szCs w:val="22"/>
          <w:lang w:val="it-IT" w:eastAsia="de-DE"/>
          <w14:ligatures w14:val="none"/>
        </w:rPr>
        <w:t>Pelkan</w:t>
      </w:r>
      <w:proofErr w:type="spellEnd"/>
      <w:r w:rsidRPr="009E7DB4">
        <w:rPr>
          <w:rFonts w:eastAsia="Times New Roman" w:cs="Arial"/>
          <w:color w:val="000000"/>
          <w:kern w:val="0"/>
          <w:sz w:val="22"/>
          <w:szCs w:val="22"/>
          <w:lang w:val="it-IT" w:eastAsia="de-DE"/>
          <w14:ligatures w14:val="none"/>
        </w:rPr>
        <w:t xml:space="preserve"> 43 e 54 pensato per lo stoccaggio organizzato delle merci e per migliorare la produttività quotidiana dei corrieri grazie alla riduzione dei tempi di lavoro nelle fasi di caricamento e di consegna.</w:t>
      </w:r>
      <w:r>
        <w:rPr>
          <w:rFonts w:eastAsia="Times New Roman" w:cs="Arial"/>
          <w:color w:val="000000"/>
          <w:kern w:val="0"/>
          <w:sz w:val="22"/>
          <w:szCs w:val="22"/>
          <w:lang w:val="it-IT" w:eastAsia="de-DE"/>
          <w14:ligatures w14:val="none"/>
        </w:rPr>
        <w:t xml:space="preserve"> </w:t>
      </w:r>
    </w:p>
    <w:p w14:paraId="2DFFDCA0" w14:textId="77777777" w:rsidR="009E7DB4" w:rsidRDefault="009E7DB4" w:rsidP="00A5075D">
      <w:pPr>
        <w:jc w:val="both"/>
        <w:rPr>
          <w:rFonts w:eastAsia="Times New Roman" w:cs="Arial"/>
          <w:color w:val="000000"/>
          <w:kern w:val="0"/>
          <w:sz w:val="22"/>
          <w:szCs w:val="22"/>
          <w:lang w:val="it-IT" w:eastAsia="de-DE"/>
          <w14:ligatures w14:val="none"/>
        </w:rPr>
      </w:pPr>
    </w:p>
    <w:p w14:paraId="01C73162" w14:textId="195D5E85" w:rsidR="009E7DB4" w:rsidRDefault="009E7DB4" w:rsidP="00A5075D">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Ogni pacco viene infatti scansionato automaticamente al momento dell'inserimento negli scaffali mentre il GPS riconosce direttamente l'indirizzo di destinazione di ogni singolo collo. Con questo sistema l'operatore può sempre recuperare il pacco da consegnare in modo facile e veloce e a un'altezza che gli consente una presa sicura e senza sforzi.</w:t>
      </w:r>
    </w:p>
    <w:p w14:paraId="09B170A6" w14:textId="77777777" w:rsidR="009E7DB4" w:rsidRDefault="009E7DB4" w:rsidP="00A5075D">
      <w:pPr>
        <w:jc w:val="both"/>
        <w:rPr>
          <w:rFonts w:eastAsia="Times New Roman" w:cs="Arial"/>
          <w:color w:val="000000"/>
          <w:kern w:val="0"/>
          <w:sz w:val="22"/>
          <w:szCs w:val="22"/>
          <w:lang w:val="it-IT" w:eastAsia="de-DE"/>
          <w14:ligatures w14:val="none"/>
        </w:rPr>
      </w:pPr>
    </w:p>
    <w:p w14:paraId="500C9807" w14:textId="77777777" w:rsidR="009E7DB4" w:rsidRDefault="009E7DB4" w:rsidP="00A5075D">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La catalogazione del GPS elimina la necessità di caricare gli articoli in sequenza a inizio servizio e di doverli poi ogni volta spostare o cercare ad ogni tappa di consegna. Le luci di indicazione posizionate in ogni singolo scomparto di carico si illuminano per identificare il collo in uscita, riducendo così gli errori di consegna e facendo risparmiare in media oltre 15 secondi per ogni singolo pacco.</w:t>
      </w:r>
    </w:p>
    <w:p w14:paraId="0E393DD6" w14:textId="77777777" w:rsidR="009E7DB4" w:rsidRDefault="009E7DB4" w:rsidP="00A5075D">
      <w:pPr>
        <w:jc w:val="both"/>
        <w:rPr>
          <w:rFonts w:eastAsia="Times New Roman" w:cs="Arial"/>
          <w:color w:val="000000"/>
          <w:kern w:val="0"/>
          <w:sz w:val="22"/>
          <w:szCs w:val="22"/>
          <w:lang w:val="it-IT" w:eastAsia="de-DE"/>
          <w14:ligatures w14:val="none"/>
        </w:rPr>
      </w:pPr>
    </w:p>
    <w:p w14:paraId="2011C2B9" w14:textId="643CDCEF" w:rsidR="00EA03D8" w:rsidRDefault="009E7DB4" w:rsidP="00DA5B5C">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Con un potenziale aumento delle entrate annuali fino a 8.300 euro, basato sulla consegna di 200 pacchi al giorno, il B-ON Smart Dispenser rappresenta una soluzione efficace ed efficiente per migliorare la gestione delle consegne e ottimizzare i tempi di lavoro.</w:t>
      </w:r>
    </w:p>
    <w:p w14:paraId="01B051C0" w14:textId="77777777" w:rsidR="00EA03D8" w:rsidRDefault="00EA03D8" w:rsidP="00DA5B5C">
      <w:pPr>
        <w:jc w:val="both"/>
        <w:rPr>
          <w:rFonts w:eastAsia="Times New Roman" w:cs="Arial"/>
          <w:color w:val="000000"/>
          <w:kern w:val="0"/>
          <w:sz w:val="22"/>
          <w:szCs w:val="22"/>
          <w:lang w:val="it-IT" w:eastAsia="de-DE"/>
          <w14:ligatures w14:val="none"/>
        </w:rPr>
      </w:pPr>
    </w:p>
    <w:p w14:paraId="2BC29816" w14:textId="6467EB07" w:rsidR="0085591B" w:rsidRPr="003A21C8" w:rsidRDefault="0085591B" w:rsidP="00DA5B5C">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La sicurezza è di serie</w:t>
      </w:r>
    </w:p>
    <w:p w14:paraId="376DA9D8" w14:textId="403DFC9A" w:rsidR="0085591B" w:rsidRPr="003A21C8" w:rsidRDefault="00DF2E60"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Progettato</w:t>
      </w:r>
      <w:r w:rsidR="0085591B" w:rsidRPr="003A21C8">
        <w:rPr>
          <w:rFonts w:eastAsia="Times New Roman" w:cs="Arial"/>
          <w:color w:val="000000"/>
          <w:kern w:val="0"/>
          <w:sz w:val="22"/>
          <w:szCs w:val="22"/>
          <w:lang w:val="it-IT" w:eastAsia="de-DE"/>
          <w14:ligatures w14:val="none"/>
        </w:rPr>
        <w:t xml:space="preserve"> pensando alla sicurezza</w:t>
      </w:r>
      <w:r w:rsidR="00567477" w:rsidRPr="003A21C8">
        <w:rPr>
          <w:rFonts w:eastAsia="Times New Roman" w:cs="Arial"/>
          <w:color w:val="000000"/>
          <w:kern w:val="0"/>
          <w:sz w:val="22"/>
          <w:szCs w:val="22"/>
          <w:lang w:val="it-IT" w:eastAsia="de-DE"/>
          <w14:ligatures w14:val="none"/>
        </w:rPr>
        <w:t>,</w:t>
      </w:r>
      <w:r w:rsidR="00DA5B5C" w:rsidRPr="003A21C8">
        <w:rPr>
          <w:rFonts w:eastAsia="Times New Roman" w:cs="Arial"/>
          <w:color w:val="000000"/>
          <w:kern w:val="0"/>
          <w:sz w:val="22"/>
          <w:szCs w:val="22"/>
          <w:lang w:val="it-IT" w:eastAsia="de-DE"/>
          <w14:ligatures w14:val="none"/>
        </w:rPr>
        <w:t xml:space="preserve"> B</w:t>
      </w:r>
      <w:r w:rsidR="00E20FE2">
        <w:rPr>
          <w:rFonts w:eastAsia="Times New Roman" w:cs="Arial"/>
          <w:color w:val="000000"/>
          <w:kern w:val="0"/>
          <w:sz w:val="22"/>
          <w:szCs w:val="22"/>
          <w:lang w:val="it-IT" w:eastAsia="de-DE"/>
          <w14:ligatures w14:val="none"/>
        </w:rPr>
        <w:t>–</w:t>
      </w:r>
      <w:r w:rsidR="00DA5B5C" w:rsidRPr="003A21C8">
        <w:rPr>
          <w:rFonts w:eastAsia="Times New Roman" w:cs="Arial"/>
          <w:color w:val="000000"/>
          <w:kern w:val="0"/>
          <w:sz w:val="22"/>
          <w:szCs w:val="22"/>
          <w:lang w:val="it-IT" w:eastAsia="de-DE"/>
          <w14:ligatures w14:val="none"/>
        </w:rPr>
        <w:t xml:space="preserve">ON </w:t>
      </w:r>
      <w:proofErr w:type="spellStart"/>
      <w:r w:rsidR="00DA5B5C" w:rsidRPr="003A21C8">
        <w:rPr>
          <w:rFonts w:eastAsia="Times New Roman" w:cs="Arial"/>
          <w:color w:val="000000"/>
          <w:kern w:val="0"/>
          <w:sz w:val="22"/>
          <w:szCs w:val="22"/>
          <w:lang w:val="it-IT" w:eastAsia="de-DE"/>
          <w14:ligatures w14:val="none"/>
        </w:rPr>
        <w:t>Pelkan</w:t>
      </w:r>
      <w:proofErr w:type="spellEnd"/>
      <w:r w:rsidR="00DA5B5C" w:rsidRPr="003A21C8">
        <w:rPr>
          <w:rFonts w:eastAsia="Times New Roman" w:cs="Arial"/>
          <w:color w:val="000000"/>
          <w:kern w:val="0"/>
          <w:sz w:val="22"/>
          <w:szCs w:val="22"/>
          <w:lang w:val="it-IT" w:eastAsia="de-DE"/>
          <w14:ligatures w14:val="none"/>
        </w:rPr>
        <w:t xml:space="preserve"> dispone di una cellula interamente in alluminio che accoglie e protegge gli occupanti. L</w:t>
      </w:r>
      <w:r w:rsidR="0085591B" w:rsidRPr="003A21C8">
        <w:rPr>
          <w:rFonts w:eastAsia="Times New Roman" w:cs="Arial"/>
          <w:color w:val="000000"/>
          <w:kern w:val="0"/>
          <w:sz w:val="22"/>
          <w:szCs w:val="22"/>
          <w:lang w:val="it-IT" w:eastAsia="de-DE"/>
          <w14:ligatures w14:val="none"/>
        </w:rPr>
        <w:t>e dotazioni di serie</w:t>
      </w:r>
      <w:r w:rsidRPr="003A21C8">
        <w:rPr>
          <w:rFonts w:eastAsia="Times New Roman" w:cs="Arial"/>
          <w:color w:val="000000"/>
          <w:kern w:val="0"/>
          <w:sz w:val="22"/>
          <w:szCs w:val="22"/>
          <w:lang w:val="it-IT" w:eastAsia="de-DE"/>
          <w14:ligatures w14:val="none"/>
        </w:rPr>
        <w:t xml:space="preserve"> garantite da B</w:t>
      </w:r>
      <w:r w:rsidR="00E20FE2">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ON</w:t>
      </w:r>
      <w:r w:rsidR="0085591B" w:rsidRPr="003A21C8">
        <w:rPr>
          <w:rFonts w:eastAsia="Times New Roman" w:cs="Arial"/>
          <w:color w:val="000000"/>
          <w:kern w:val="0"/>
          <w:sz w:val="22"/>
          <w:szCs w:val="22"/>
          <w:lang w:val="it-IT" w:eastAsia="de-DE"/>
          <w14:ligatures w14:val="none"/>
        </w:rPr>
        <w:t xml:space="preserve"> includono airba</w:t>
      </w:r>
      <w:r w:rsidR="00C14880" w:rsidRPr="003A21C8">
        <w:rPr>
          <w:rFonts w:eastAsia="Times New Roman" w:cs="Arial"/>
          <w:color w:val="000000"/>
          <w:kern w:val="0"/>
          <w:sz w:val="22"/>
          <w:szCs w:val="22"/>
          <w:lang w:val="it-IT" w:eastAsia="de-DE"/>
          <w14:ligatures w14:val="none"/>
        </w:rPr>
        <w:t>g</w:t>
      </w:r>
      <w:r w:rsidR="0085591B" w:rsidRPr="003A21C8">
        <w:rPr>
          <w:rFonts w:eastAsia="Times New Roman" w:cs="Arial"/>
          <w:color w:val="000000"/>
          <w:kern w:val="0"/>
          <w:sz w:val="22"/>
          <w:szCs w:val="22"/>
          <w:lang w:val="it-IT" w:eastAsia="de-DE"/>
          <w14:ligatures w14:val="none"/>
        </w:rPr>
        <w:t xml:space="preserve"> conducente </w:t>
      </w:r>
      <w:r w:rsidR="0085591B" w:rsidRPr="003A21C8">
        <w:rPr>
          <w:rFonts w:eastAsia="Times New Roman" w:cs="Arial"/>
          <w:color w:val="000000"/>
          <w:kern w:val="0"/>
          <w:sz w:val="22"/>
          <w:szCs w:val="22"/>
          <w:lang w:val="it-IT" w:eastAsia="de-DE"/>
          <w14:ligatures w14:val="none"/>
        </w:rPr>
        <w:lastRenderedPageBreak/>
        <w:t>e cinture di sicurezza con pretensionamento e limitatori di carico.</w:t>
      </w:r>
      <w:r w:rsidR="00DA5B5C" w:rsidRPr="003A21C8">
        <w:rPr>
          <w:rFonts w:eastAsia="Times New Roman" w:cs="Arial"/>
          <w:color w:val="000000"/>
          <w:kern w:val="0"/>
          <w:sz w:val="22"/>
          <w:szCs w:val="22"/>
          <w:lang w:val="it-IT" w:eastAsia="de-DE"/>
          <w14:ligatures w14:val="none"/>
        </w:rPr>
        <w:t xml:space="preserve"> </w:t>
      </w:r>
      <w:r w:rsidR="0085591B" w:rsidRPr="003A21C8">
        <w:rPr>
          <w:rFonts w:eastAsia="Times New Roman" w:cs="Arial"/>
          <w:color w:val="000000"/>
          <w:kern w:val="0"/>
          <w:sz w:val="22"/>
          <w:szCs w:val="22"/>
          <w:lang w:val="it-IT" w:eastAsia="de-DE"/>
          <w14:ligatures w14:val="none"/>
        </w:rPr>
        <w:t xml:space="preserve">Il sistema antibloccaggio (ABS, Anti-Lock </w:t>
      </w:r>
      <w:proofErr w:type="spellStart"/>
      <w:r w:rsidR="0085591B" w:rsidRPr="003A21C8">
        <w:rPr>
          <w:rFonts w:eastAsia="Times New Roman" w:cs="Arial"/>
          <w:color w:val="000000"/>
          <w:kern w:val="0"/>
          <w:sz w:val="22"/>
          <w:szCs w:val="22"/>
          <w:lang w:val="it-IT" w:eastAsia="de-DE"/>
          <w14:ligatures w14:val="none"/>
        </w:rPr>
        <w:t>Braking</w:t>
      </w:r>
      <w:proofErr w:type="spellEnd"/>
      <w:r w:rsidR="0085591B" w:rsidRPr="003A21C8">
        <w:rPr>
          <w:rFonts w:eastAsia="Times New Roman" w:cs="Arial"/>
          <w:color w:val="000000"/>
          <w:kern w:val="0"/>
          <w:sz w:val="22"/>
          <w:szCs w:val="22"/>
          <w:lang w:val="it-IT" w:eastAsia="de-DE"/>
          <w14:ligatures w14:val="none"/>
        </w:rPr>
        <w:t xml:space="preserve"> System) riduce le distanze di arresto e il rischio di slittamento.</w:t>
      </w:r>
    </w:p>
    <w:p w14:paraId="024BFFF2" w14:textId="77777777" w:rsidR="00C14880" w:rsidRPr="003A21C8" w:rsidRDefault="00C14880" w:rsidP="00DA5B5C">
      <w:pPr>
        <w:jc w:val="both"/>
        <w:rPr>
          <w:rFonts w:eastAsia="Times New Roman" w:cs="Arial"/>
          <w:color w:val="000000"/>
          <w:kern w:val="0"/>
          <w:sz w:val="22"/>
          <w:szCs w:val="22"/>
          <w:lang w:val="it-IT" w:eastAsia="de-DE"/>
          <w14:ligatures w14:val="none"/>
        </w:rPr>
      </w:pPr>
    </w:p>
    <w:p w14:paraId="051996B8" w14:textId="251073B8" w:rsidR="0085591B"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Ogni</w:t>
      </w:r>
      <w:r w:rsidR="00DF2E60" w:rsidRPr="003A21C8">
        <w:rPr>
          <w:rFonts w:eastAsia="Times New Roman" w:cs="Arial"/>
          <w:color w:val="000000"/>
          <w:kern w:val="0"/>
          <w:sz w:val="22"/>
          <w:szCs w:val="22"/>
          <w:lang w:val="it-IT" w:eastAsia="de-DE"/>
          <w14:ligatures w14:val="none"/>
        </w:rPr>
        <w:t xml:space="preserve"> B</w:t>
      </w:r>
      <w:r w:rsidR="00E20FE2">
        <w:rPr>
          <w:rFonts w:eastAsia="Times New Roman" w:cs="Arial"/>
          <w:color w:val="000000"/>
          <w:kern w:val="0"/>
          <w:sz w:val="22"/>
          <w:szCs w:val="22"/>
          <w:lang w:val="it-IT" w:eastAsia="de-DE"/>
          <w14:ligatures w14:val="none"/>
        </w:rPr>
        <w:t>–</w:t>
      </w:r>
      <w:r w:rsidR="00DF2E60" w:rsidRPr="003A21C8">
        <w:rPr>
          <w:rFonts w:eastAsia="Times New Roman" w:cs="Arial"/>
          <w:color w:val="000000"/>
          <w:kern w:val="0"/>
          <w:sz w:val="22"/>
          <w:szCs w:val="22"/>
          <w:lang w:val="it-IT" w:eastAsia="de-DE"/>
          <w14:ligatures w14:val="none"/>
        </w:rPr>
        <w:t>ON</w:t>
      </w:r>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è dotato di un sistema di allarme acustico per veicoli (AVAS, Acoustic </w:t>
      </w:r>
      <w:proofErr w:type="spellStart"/>
      <w:r w:rsidRPr="003A21C8">
        <w:rPr>
          <w:rFonts w:eastAsia="Times New Roman" w:cs="Arial"/>
          <w:color w:val="000000"/>
          <w:kern w:val="0"/>
          <w:sz w:val="22"/>
          <w:szCs w:val="22"/>
          <w:lang w:val="it-IT" w:eastAsia="de-DE"/>
          <w14:ligatures w14:val="none"/>
        </w:rPr>
        <w:t>Vehicle</w:t>
      </w:r>
      <w:proofErr w:type="spellEnd"/>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color w:val="000000"/>
          <w:kern w:val="0"/>
          <w:sz w:val="22"/>
          <w:szCs w:val="22"/>
          <w:lang w:val="it-IT" w:eastAsia="de-DE"/>
          <w14:ligatures w14:val="none"/>
        </w:rPr>
        <w:t>Alerting</w:t>
      </w:r>
      <w:proofErr w:type="spellEnd"/>
      <w:r w:rsidRPr="003A21C8">
        <w:rPr>
          <w:rFonts w:eastAsia="Times New Roman" w:cs="Arial"/>
          <w:color w:val="000000"/>
          <w:kern w:val="0"/>
          <w:sz w:val="22"/>
          <w:szCs w:val="22"/>
          <w:lang w:val="it-IT" w:eastAsia="de-DE"/>
          <w14:ligatures w14:val="none"/>
        </w:rPr>
        <w:t xml:space="preserve"> System) per avvisare i pedoni quando </w:t>
      </w:r>
      <w:r w:rsidR="00DA5B5C" w:rsidRPr="003A21C8">
        <w:rPr>
          <w:rFonts w:eastAsia="Times New Roman" w:cs="Arial"/>
          <w:color w:val="000000"/>
          <w:kern w:val="0"/>
          <w:sz w:val="22"/>
          <w:szCs w:val="22"/>
          <w:lang w:val="it-IT" w:eastAsia="de-DE"/>
          <w14:ligatures w14:val="none"/>
        </w:rPr>
        <w:t xml:space="preserve">il mezzo </w:t>
      </w:r>
      <w:r w:rsidRPr="003A21C8">
        <w:rPr>
          <w:rFonts w:eastAsia="Times New Roman" w:cs="Arial"/>
          <w:color w:val="000000"/>
          <w:kern w:val="0"/>
          <w:sz w:val="22"/>
          <w:szCs w:val="22"/>
          <w:lang w:val="it-IT" w:eastAsia="de-DE"/>
          <w14:ligatures w14:val="none"/>
        </w:rPr>
        <w:t>si avvicina a bassa velocità.</w:t>
      </w:r>
    </w:p>
    <w:p w14:paraId="05FB6074" w14:textId="77777777" w:rsidR="00DF2E60" w:rsidRPr="003A21C8" w:rsidRDefault="00DF2E60" w:rsidP="00DA5B5C">
      <w:pPr>
        <w:jc w:val="both"/>
        <w:rPr>
          <w:rFonts w:eastAsia="Times New Roman" w:cs="Arial"/>
          <w:color w:val="000000"/>
          <w:kern w:val="0"/>
          <w:sz w:val="22"/>
          <w:szCs w:val="22"/>
          <w:lang w:val="it-IT" w:eastAsia="de-DE"/>
          <w14:ligatures w14:val="none"/>
        </w:rPr>
      </w:pPr>
    </w:p>
    <w:p w14:paraId="41B7BCC1" w14:textId="632D1FC4" w:rsidR="0085591B"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I sensori di retromarcia e la telecamera posteriore di serie aiutano a evitare </w:t>
      </w:r>
      <w:r w:rsidR="00DA5B5C" w:rsidRPr="003A21C8">
        <w:rPr>
          <w:rFonts w:eastAsia="Times New Roman" w:cs="Arial"/>
          <w:color w:val="000000"/>
          <w:kern w:val="0"/>
          <w:sz w:val="22"/>
          <w:szCs w:val="22"/>
          <w:lang w:val="it-IT" w:eastAsia="de-DE"/>
          <w14:ligatures w14:val="none"/>
        </w:rPr>
        <w:t xml:space="preserve">situazioni di pericolo come il passaggio di pedoni e </w:t>
      </w:r>
      <w:r w:rsidRPr="003A21C8">
        <w:rPr>
          <w:rFonts w:eastAsia="Times New Roman" w:cs="Arial"/>
          <w:color w:val="000000"/>
          <w:kern w:val="0"/>
          <w:sz w:val="22"/>
          <w:szCs w:val="22"/>
          <w:lang w:val="it-IT" w:eastAsia="de-DE"/>
          <w14:ligatures w14:val="none"/>
        </w:rPr>
        <w:t>danni alla carrozzeria</w:t>
      </w:r>
      <w:r w:rsidR="00DA5B5C"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quando si manovra a bassa velocità.</w:t>
      </w:r>
    </w:p>
    <w:p w14:paraId="161E349B" w14:textId="77777777" w:rsidR="0085591B" w:rsidRPr="003A21C8" w:rsidRDefault="0085591B" w:rsidP="00DA5B5C">
      <w:pPr>
        <w:jc w:val="both"/>
        <w:rPr>
          <w:rFonts w:eastAsia="Times New Roman" w:cs="Arial"/>
          <w:color w:val="000000"/>
          <w:kern w:val="0"/>
          <w:sz w:val="22"/>
          <w:szCs w:val="22"/>
          <w:lang w:val="it-IT" w:eastAsia="de-DE"/>
          <w14:ligatures w14:val="none"/>
        </w:rPr>
      </w:pPr>
    </w:p>
    <w:p w14:paraId="40D0FC86" w14:textId="77777777" w:rsidR="0085591B" w:rsidRPr="003A21C8" w:rsidRDefault="0085591B" w:rsidP="00DA5B5C">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Comfort e relax da prima classe</w:t>
      </w:r>
    </w:p>
    <w:p w14:paraId="2C74744D" w14:textId="0334102C" w:rsidR="0085591B"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Grazie al gruppo propulsore elettrico silenzioso e alle morbide sospensioni anteriori indipendenti, </w:t>
      </w:r>
      <w:r w:rsidR="001F2F85" w:rsidRPr="003A21C8">
        <w:rPr>
          <w:rFonts w:eastAsia="Times New Roman" w:cs="Arial"/>
          <w:color w:val="000000"/>
          <w:kern w:val="0"/>
          <w:sz w:val="22"/>
          <w:szCs w:val="22"/>
          <w:lang w:val="it-IT" w:eastAsia="de-DE"/>
          <w14:ligatures w14:val="none"/>
        </w:rPr>
        <w:t>B</w:t>
      </w:r>
      <w:r w:rsidR="00E20FE2">
        <w:rPr>
          <w:rFonts w:eastAsia="Times New Roman" w:cs="Arial"/>
          <w:color w:val="000000"/>
          <w:kern w:val="0"/>
          <w:sz w:val="22"/>
          <w:szCs w:val="22"/>
          <w:lang w:val="it-IT" w:eastAsia="de-DE"/>
          <w14:ligatures w14:val="none"/>
        </w:rPr>
        <w:t>–</w:t>
      </w:r>
      <w:r w:rsidR="001F2F85" w:rsidRPr="003A21C8">
        <w:rPr>
          <w:rFonts w:eastAsia="Times New Roman" w:cs="Arial"/>
          <w:color w:val="000000"/>
          <w:kern w:val="0"/>
          <w:sz w:val="22"/>
          <w:szCs w:val="22"/>
          <w:lang w:val="it-IT" w:eastAsia="de-DE"/>
          <w14:ligatures w14:val="none"/>
        </w:rPr>
        <w:t xml:space="preserve">ON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offre un’esperienza di guida all’insegna del relax.</w:t>
      </w:r>
    </w:p>
    <w:p w14:paraId="2DCC747B" w14:textId="77777777" w:rsidR="00DA5B5C" w:rsidRPr="003A21C8" w:rsidRDefault="00DA5B5C" w:rsidP="00DA5B5C">
      <w:pPr>
        <w:jc w:val="both"/>
        <w:rPr>
          <w:rFonts w:eastAsia="Times New Roman" w:cs="Arial"/>
          <w:color w:val="000000"/>
          <w:kern w:val="0"/>
          <w:sz w:val="22"/>
          <w:szCs w:val="22"/>
          <w:lang w:val="it-IT" w:eastAsia="de-DE"/>
          <w14:ligatures w14:val="none"/>
        </w:rPr>
      </w:pPr>
    </w:p>
    <w:p w14:paraId="7D239B5F" w14:textId="457972C8" w:rsidR="0085591B"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Le batterie agli ioni di litio</w:t>
      </w:r>
      <w:r w:rsidR="00DF2E60"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integrate nel pavimento</w:t>
      </w:r>
      <w:r w:rsidR="00DF2E60"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assicurano una migliore dinamica di guida, senza ridurre lo spazio di carico.</w:t>
      </w:r>
      <w:r w:rsidR="00DF2E60"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La frenata rigenerativa ricarica la batteria in fase di decelerazione.</w:t>
      </w:r>
    </w:p>
    <w:p w14:paraId="1A52CF4F" w14:textId="77777777" w:rsidR="00DF2E60" w:rsidRPr="003A21C8" w:rsidRDefault="00DF2E60" w:rsidP="00DA5B5C">
      <w:pPr>
        <w:jc w:val="both"/>
        <w:rPr>
          <w:rFonts w:eastAsia="Times New Roman" w:cs="Arial"/>
          <w:color w:val="000000"/>
          <w:kern w:val="0"/>
          <w:sz w:val="22"/>
          <w:szCs w:val="22"/>
          <w:lang w:val="it-IT" w:eastAsia="de-DE"/>
          <w14:ligatures w14:val="none"/>
        </w:rPr>
      </w:pPr>
    </w:p>
    <w:p w14:paraId="2DB204BB" w14:textId="4F1EB681" w:rsidR="0085591B"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Con una larghezza di soli 1,85 m, meno di molte vetture familiari,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si adatta senza fatica anche agli spazi più stretti.</w:t>
      </w:r>
      <w:r w:rsidR="00DF2E60"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Il motore da 85 kW (116 CV) ha 256 Nm di coppia per una guida fluida e versatile.</w:t>
      </w:r>
    </w:p>
    <w:p w14:paraId="44FF00FB" w14:textId="77777777" w:rsidR="0085591B" w:rsidRPr="003A21C8" w:rsidRDefault="0085591B" w:rsidP="00DA5B5C">
      <w:pPr>
        <w:jc w:val="both"/>
        <w:rPr>
          <w:rFonts w:eastAsia="Times New Roman" w:cs="Arial"/>
          <w:color w:val="000000"/>
          <w:kern w:val="0"/>
          <w:sz w:val="22"/>
          <w:szCs w:val="22"/>
          <w:lang w:val="it-IT" w:eastAsia="de-DE"/>
          <w14:ligatures w14:val="none"/>
        </w:rPr>
      </w:pPr>
    </w:p>
    <w:p w14:paraId="216C3CC6" w14:textId="2CB32A36" w:rsidR="0085591B" w:rsidRPr="003A21C8" w:rsidRDefault="0085591B" w:rsidP="00DA5B5C">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Un design che conquista</w:t>
      </w:r>
    </w:p>
    <w:p w14:paraId="2E0484E7" w14:textId="7230AAC1" w:rsidR="0085591B" w:rsidRPr="003A21C8" w:rsidRDefault="004E4C67"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Per </w:t>
      </w:r>
      <w:r w:rsidR="0085591B" w:rsidRPr="003A21C8">
        <w:rPr>
          <w:rFonts w:eastAsia="Times New Roman" w:cs="Arial"/>
          <w:color w:val="000000"/>
          <w:kern w:val="0"/>
          <w:sz w:val="22"/>
          <w:szCs w:val="22"/>
          <w:lang w:val="it-IT" w:eastAsia="de-DE"/>
          <w14:ligatures w14:val="none"/>
        </w:rPr>
        <w:t xml:space="preserve">B–ON, gli </w:t>
      </w:r>
      <w:proofErr w:type="spellStart"/>
      <w:r w:rsidR="0085591B" w:rsidRPr="003A21C8">
        <w:rPr>
          <w:rFonts w:eastAsia="Times New Roman" w:cs="Arial"/>
          <w:color w:val="000000"/>
          <w:kern w:val="0"/>
          <w:sz w:val="22"/>
          <w:szCs w:val="22"/>
          <w:lang w:val="it-IT" w:eastAsia="de-DE"/>
          <w14:ligatures w14:val="none"/>
        </w:rPr>
        <w:t>eLCV</w:t>
      </w:r>
      <w:proofErr w:type="spellEnd"/>
      <w:r w:rsidR="0085591B" w:rsidRPr="003A21C8">
        <w:rPr>
          <w:rFonts w:eastAsia="Times New Roman" w:cs="Arial"/>
          <w:color w:val="000000"/>
          <w:kern w:val="0"/>
          <w:sz w:val="22"/>
          <w:szCs w:val="22"/>
          <w:lang w:val="it-IT" w:eastAsia="de-DE"/>
          <w14:ligatures w14:val="none"/>
        </w:rPr>
        <w:t xml:space="preserve"> devono essere unici</w:t>
      </w:r>
      <w:r w:rsidRPr="003A21C8">
        <w:rPr>
          <w:rFonts w:eastAsia="Times New Roman" w:cs="Arial"/>
          <w:color w:val="000000"/>
          <w:kern w:val="0"/>
          <w:sz w:val="22"/>
          <w:szCs w:val="22"/>
          <w:lang w:val="it-IT" w:eastAsia="de-DE"/>
          <w14:ligatures w14:val="none"/>
        </w:rPr>
        <w:t xml:space="preserve"> e adattarsi a c</w:t>
      </w:r>
      <w:r w:rsidR="0085591B" w:rsidRPr="003A21C8">
        <w:rPr>
          <w:rFonts w:eastAsia="Times New Roman" w:cs="Arial"/>
          <w:color w:val="000000"/>
          <w:kern w:val="0"/>
          <w:sz w:val="22"/>
          <w:szCs w:val="22"/>
          <w:lang w:val="it-IT" w:eastAsia="de-DE"/>
          <w14:ligatures w14:val="none"/>
        </w:rPr>
        <w:t xml:space="preserve">hi li guida. </w:t>
      </w:r>
      <w:proofErr w:type="spellStart"/>
      <w:r w:rsidR="0085591B" w:rsidRPr="003A21C8">
        <w:rPr>
          <w:rFonts w:eastAsia="Times New Roman" w:cs="Arial"/>
          <w:color w:val="000000"/>
          <w:kern w:val="0"/>
          <w:sz w:val="22"/>
          <w:szCs w:val="22"/>
          <w:lang w:val="it-IT" w:eastAsia="de-DE"/>
          <w14:ligatures w14:val="none"/>
        </w:rPr>
        <w:t>Pelkan</w:t>
      </w:r>
      <w:proofErr w:type="spellEnd"/>
      <w:r w:rsidR="0085591B" w:rsidRPr="003A21C8">
        <w:rPr>
          <w:rFonts w:eastAsia="Times New Roman" w:cs="Arial"/>
          <w:color w:val="000000"/>
          <w:kern w:val="0"/>
          <w:sz w:val="22"/>
          <w:szCs w:val="22"/>
          <w:lang w:val="it-IT" w:eastAsia="de-DE"/>
          <w14:ligatures w14:val="none"/>
        </w:rPr>
        <w:t xml:space="preserve"> ha un design innovativo che</w:t>
      </w:r>
      <w:r w:rsidRPr="003A21C8">
        <w:rPr>
          <w:rFonts w:eastAsia="Times New Roman" w:cs="Arial"/>
          <w:color w:val="000000"/>
          <w:kern w:val="0"/>
          <w:sz w:val="22"/>
          <w:szCs w:val="22"/>
          <w:lang w:val="it-IT" w:eastAsia="de-DE"/>
          <w14:ligatures w14:val="none"/>
        </w:rPr>
        <w:t xml:space="preserve"> trasmette</w:t>
      </w:r>
      <w:r w:rsidR="0085591B" w:rsidRPr="003A21C8">
        <w:rPr>
          <w:rFonts w:eastAsia="Times New Roman" w:cs="Arial"/>
          <w:color w:val="000000"/>
          <w:kern w:val="0"/>
          <w:sz w:val="22"/>
          <w:szCs w:val="22"/>
          <w:lang w:val="it-IT" w:eastAsia="de-DE"/>
          <w14:ligatures w14:val="none"/>
        </w:rPr>
        <w:t xml:space="preserve"> stile ed eleganza, dentro e fuori.</w:t>
      </w:r>
      <w:r w:rsidRPr="003A21C8">
        <w:rPr>
          <w:rFonts w:eastAsia="Times New Roman" w:cs="Arial"/>
          <w:color w:val="000000"/>
          <w:kern w:val="0"/>
          <w:sz w:val="22"/>
          <w:szCs w:val="22"/>
          <w:lang w:val="it-IT" w:eastAsia="de-DE"/>
          <w14:ligatures w14:val="none"/>
        </w:rPr>
        <w:t xml:space="preserve"> </w:t>
      </w:r>
      <w:r w:rsidR="0085591B" w:rsidRPr="003A21C8">
        <w:rPr>
          <w:rFonts w:eastAsia="Times New Roman" w:cs="Arial"/>
          <w:color w:val="000000"/>
          <w:kern w:val="0"/>
          <w:sz w:val="22"/>
          <w:szCs w:val="22"/>
          <w:lang w:val="it-IT" w:eastAsia="de-DE"/>
          <w14:ligatures w14:val="none"/>
        </w:rPr>
        <w:t>Il frontale ha un look affascinante grazie allo “sguardo” espressivo delle luci diurne e dei fari anteriori separati.</w:t>
      </w:r>
    </w:p>
    <w:p w14:paraId="4DD61549" w14:textId="77777777" w:rsidR="00522FA3" w:rsidRPr="003A21C8" w:rsidRDefault="00522FA3" w:rsidP="00DA5B5C">
      <w:pPr>
        <w:jc w:val="both"/>
        <w:rPr>
          <w:rFonts w:eastAsia="Times New Roman" w:cs="Arial"/>
          <w:color w:val="000000"/>
          <w:kern w:val="0"/>
          <w:sz w:val="22"/>
          <w:szCs w:val="22"/>
          <w:lang w:val="it-IT" w:eastAsia="de-DE"/>
          <w14:ligatures w14:val="none"/>
        </w:rPr>
      </w:pPr>
    </w:p>
    <w:p w14:paraId="38A75FE8" w14:textId="72BE9F81" w:rsidR="004E4C67" w:rsidRPr="003A21C8" w:rsidRDefault="0085591B" w:rsidP="00DA5B5C">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I fari posteriori LED</w:t>
      </w:r>
      <w:r w:rsidR="004E4C67" w:rsidRPr="003A21C8">
        <w:rPr>
          <w:rFonts w:eastAsia="Times New Roman" w:cs="Arial"/>
          <w:color w:val="000000"/>
          <w:kern w:val="0"/>
          <w:sz w:val="22"/>
          <w:szCs w:val="22"/>
          <w:lang w:val="it-IT" w:eastAsia="de-DE"/>
          <w14:ligatures w14:val="none"/>
        </w:rPr>
        <w:t xml:space="preserve"> coniugano efficacia e stile. </w:t>
      </w:r>
      <w:r w:rsidR="001F2F85" w:rsidRPr="003A21C8">
        <w:rPr>
          <w:rFonts w:eastAsia="Times New Roman" w:cs="Arial"/>
          <w:color w:val="000000"/>
          <w:kern w:val="0"/>
          <w:sz w:val="22"/>
          <w:szCs w:val="22"/>
          <w:lang w:val="it-IT" w:eastAsia="de-DE"/>
          <w14:ligatures w14:val="none"/>
        </w:rPr>
        <w:t xml:space="preserve">In cabina, il quadro strumenti LED mostra </w:t>
      </w:r>
      <w:r w:rsidR="00522FA3" w:rsidRPr="003A21C8">
        <w:rPr>
          <w:rFonts w:eastAsia="Times New Roman" w:cs="Arial"/>
          <w:color w:val="000000"/>
          <w:kern w:val="0"/>
          <w:sz w:val="22"/>
          <w:szCs w:val="22"/>
          <w:lang w:val="it-IT" w:eastAsia="de-DE"/>
          <w14:ligatures w14:val="none"/>
        </w:rPr>
        <w:t>le informazioni più utili per affrontare la guida al meglio.</w:t>
      </w:r>
    </w:p>
    <w:p w14:paraId="7BC2E3E5" w14:textId="77777777" w:rsidR="004E4C67" w:rsidRPr="003A21C8" w:rsidRDefault="004E4C67" w:rsidP="00DA5B5C">
      <w:pPr>
        <w:jc w:val="both"/>
        <w:rPr>
          <w:rFonts w:eastAsia="Times New Roman" w:cs="Arial"/>
          <w:color w:val="000000"/>
          <w:kern w:val="0"/>
          <w:sz w:val="22"/>
          <w:szCs w:val="22"/>
          <w:lang w:val="it-IT" w:eastAsia="de-DE"/>
          <w14:ligatures w14:val="none"/>
        </w:rPr>
      </w:pPr>
    </w:p>
    <w:p w14:paraId="5DB06E95" w14:textId="7EADBBA7" w:rsidR="004E4C67" w:rsidRPr="003A21C8" w:rsidRDefault="0085591B" w:rsidP="00522FA3">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Totalmente connesso per facilitare l’elettrificazione</w:t>
      </w:r>
    </w:p>
    <w:p w14:paraId="1AE3A721" w14:textId="7F5D0F8B" w:rsidR="0085591B" w:rsidRPr="003A21C8" w:rsidRDefault="0085591B" w:rsidP="00522FA3">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La connettività </w:t>
      </w:r>
      <w:r w:rsidR="008323B5" w:rsidRPr="003A21C8">
        <w:rPr>
          <w:rFonts w:eastAsia="Times New Roman" w:cs="Arial"/>
          <w:color w:val="000000"/>
          <w:kern w:val="0"/>
          <w:sz w:val="22"/>
          <w:szCs w:val="22"/>
          <w:lang w:val="it-IT" w:eastAsia="de-DE"/>
          <w14:ligatures w14:val="none"/>
        </w:rPr>
        <w:t xml:space="preserve">completa </w:t>
      </w:r>
      <w:r w:rsidRPr="003A21C8">
        <w:rPr>
          <w:rFonts w:eastAsia="Times New Roman" w:cs="Arial"/>
          <w:color w:val="000000"/>
          <w:kern w:val="0"/>
          <w:sz w:val="22"/>
          <w:szCs w:val="22"/>
          <w:lang w:val="it-IT" w:eastAsia="de-DE"/>
          <w14:ligatures w14:val="none"/>
        </w:rPr>
        <w:t>d</w:t>
      </w:r>
      <w:r w:rsidR="004E4C67" w:rsidRPr="003A21C8">
        <w:rPr>
          <w:rFonts w:eastAsia="Times New Roman" w:cs="Arial"/>
          <w:color w:val="000000"/>
          <w:kern w:val="0"/>
          <w:sz w:val="22"/>
          <w:szCs w:val="22"/>
          <w:lang w:val="it-IT" w:eastAsia="de-DE"/>
          <w14:ligatures w14:val="none"/>
        </w:rPr>
        <w:t>i B</w:t>
      </w:r>
      <w:r w:rsidR="00E20FE2">
        <w:rPr>
          <w:rFonts w:eastAsia="Times New Roman" w:cs="Arial"/>
          <w:color w:val="000000"/>
          <w:kern w:val="0"/>
          <w:sz w:val="22"/>
          <w:szCs w:val="22"/>
          <w:lang w:val="it-IT" w:eastAsia="de-DE"/>
          <w14:ligatures w14:val="none"/>
        </w:rPr>
        <w:t>–</w:t>
      </w:r>
      <w:r w:rsidR="004E4C67" w:rsidRPr="003A21C8">
        <w:rPr>
          <w:rFonts w:eastAsia="Times New Roman" w:cs="Arial"/>
          <w:color w:val="000000"/>
          <w:kern w:val="0"/>
          <w:sz w:val="22"/>
          <w:szCs w:val="22"/>
          <w:lang w:val="it-IT" w:eastAsia="de-DE"/>
          <w14:ligatures w14:val="none"/>
        </w:rPr>
        <w:t>ON</w:t>
      </w:r>
      <w:r w:rsidRPr="003A21C8">
        <w:rPr>
          <w:rFonts w:eastAsia="Times New Roman" w:cs="Arial"/>
          <w:color w:val="000000"/>
          <w:kern w:val="0"/>
          <w:sz w:val="22"/>
          <w:szCs w:val="22"/>
          <w:lang w:val="it-IT" w:eastAsia="de-DE"/>
          <w14:ligatures w14:val="none"/>
        </w:rPr>
        <w:t xml:space="preserve">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semplifica </w:t>
      </w:r>
      <w:r w:rsidR="008323B5" w:rsidRPr="003A21C8">
        <w:rPr>
          <w:rFonts w:eastAsia="Times New Roman" w:cs="Arial"/>
          <w:color w:val="000000"/>
          <w:kern w:val="0"/>
          <w:sz w:val="22"/>
          <w:szCs w:val="22"/>
          <w:lang w:val="it-IT" w:eastAsia="de-DE"/>
          <w14:ligatures w14:val="none"/>
        </w:rPr>
        <w:t>il coordinamento</w:t>
      </w:r>
      <w:r w:rsidRPr="003A21C8">
        <w:rPr>
          <w:rFonts w:eastAsia="Times New Roman" w:cs="Arial"/>
          <w:color w:val="000000"/>
          <w:kern w:val="0"/>
          <w:sz w:val="22"/>
          <w:szCs w:val="22"/>
          <w:lang w:val="it-IT" w:eastAsia="de-DE"/>
          <w14:ligatures w14:val="none"/>
        </w:rPr>
        <w:t xml:space="preserve"> della flotta di </w:t>
      </w:r>
      <w:proofErr w:type="spellStart"/>
      <w:r w:rsidRPr="003A21C8">
        <w:rPr>
          <w:rFonts w:eastAsia="Times New Roman" w:cs="Arial"/>
          <w:color w:val="000000"/>
          <w:kern w:val="0"/>
          <w:sz w:val="22"/>
          <w:szCs w:val="22"/>
          <w:lang w:val="it-IT" w:eastAsia="de-DE"/>
          <w14:ligatures w14:val="none"/>
        </w:rPr>
        <w:t>eLCV</w:t>
      </w:r>
      <w:proofErr w:type="spellEnd"/>
      <w:r w:rsidRPr="003A21C8">
        <w:rPr>
          <w:rFonts w:eastAsia="Times New Roman" w:cs="Arial"/>
          <w:color w:val="000000"/>
          <w:kern w:val="0"/>
          <w:sz w:val="22"/>
          <w:szCs w:val="22"/>
          <w:lang w:val="it-IT" w:eastAsia="de-DE"/>
          <w14:ligatures w14:val="none"/>
        </w:rPr>
        <w:t xml:space="preserve"> e ne riduce i cost</w:t>
      </w:r>
      <w:r w:rsidR="00522FA3" w:rsidRPr="003A21C8">
        <w:rPr>
          <w:rFonts w:eastAsia="Times New Roman" w:cs="Arial"/>
          <w:color w:val="000000"/>
          <w:kern w:val="0"/>
          <w:sz w:val="22"/>
          <w:szCs w:val="22"/>
          <w:lang w:val="it-IT" w:eastAsia="de-DE"/>
          <w14:ligatures w14:val="none"/>
        </w:rPr>
        <w:t>i grazie all‘a</w:t>
      </w:r>
      <w:r w:rsidRPr="003A21C8">
        <w:rPr>
          <w:rFonts w:eastAsia="Times New Roman" w:cs="Arial"/>
          <w:color w:val="000000"/>
          <w:kern w:val="0"/>
          <w:sz w:val="22"/>
          <w:szCs w:val="22"/>
          <w:lang w:val="it-IT" w:eastAsia="de-DE"/>
          <w14:ligatures w14:val="none"/>
        </w:rPr>
        <w:t>ccesso al sistema di gestione</w:t>
      </w:r>
      <w:r w:rsidR="008323B5" w:rsidRPr="003A21C8">
        <w:rPr>
          <w:rFonts w:eastAsia="Times New Roman" w:cs="Arial"/>
          <w:color w:val="000000"/>
          <w:kern w:val="0"/>
          <w:sz w:val="22"/>
          <w:szCs w:val="22"/>
          <w:lang w:val="it-IT" w:eastAsia="de-DE"/>
          <w14:ligatures w14:val="none"/>
        </w:rPr>
        <w:t xml:space="preserve"> del parco veicoli elettrico</w:t>
      </w:r>
      <w:r w:rsidR="00522FA3" w:rsidRPr="003A21C8">
        <w:rPr>
          <w:rFonts w:eastAsia="Times New Roman" w:cs="Arial"/>
          <w:color w:val="000000"/>
          <w:kern w:val="0"/>
          <w:sz w:val="22"/>
          <w:szCs w:val="22"/>
          <w:lang w:val="it-IT" w:eastAsia="de-DE"/>
          <w14:ligatures w14:val="none"/>
        </w:rPr>
        <w:t xml:space="preserve">, a un </w:t>
      </w:r>
      <w:proofErr w:type="spellStart"/>
      <w:r w:rsidR="00522FA3" w:rsidRPr="003A21C8">
        <w:rPr>
          <w:rFonts w:eastAsia="Times New Roman" w:cs="Arial"/>
          <w:color w:val="000000"/>
          <w:kern w:val="0"/>
          <w:sz w:val="22"/>
          <w:szCs w:val="22"/>
          <w:lang w:val="it-IT" w:eastAsia="de-DE"/>
          <w14:ligatures w14:val="none"/>
        </w:rPr>
        <w:t>uptime</w:t>
      </w:r>
      <w:proofErr w:type="spellEnd"/>
      <w:r w:rsidR="00522FA3" w:rsidRPr="003A21C8">
        <w:rPr>
          <w:rFonts w:eastAsia="Times New Roman" w:cs="Arial"/>
          <w:color w:val="000000"/>
          <w:kern w:val="0"/>
          <w:sz w:val="22"/>
          <w:szCs w:val="22"/>
          <w:lang w:val="it-IT" w:eastAsia="de-DE"/>
          <w14:ligatures w14:val="none"/>
        </w:rPr>
        <w:t xml:space="preserve"> del veicolo del 95%*</w:t>
      </w:r>
      <w:r w:rsidR="00443FAA" w:rsidRPr="003A21C8">
        <w:rPr>
          <w:rFonts w:eastAsia="Times New Roman" w:cs="Arial"/>
          <w:color w:val="000000"/>
          <w:kern w:val="0"/>
          <w:sz w:val="22"/>
          <w:szCs w:val="22"/>
          <w:lang w:val="it-IT" w:eastAsia="de-DE"/>
          <w14:ligatures w14:val="none"/>
        </w:rPr>
        <w:t>*</w:t>
      </w:r>
      <w:r w:rsidR="008323B5" w:rsidRPr="003A21C8">
        <w:rPr>
          <w:rFonts w:eastAsia="Times New Roman" w:cs="Arial"/>
          <w:color w:val="000000"/>
          <w:kern w:val="0"/>
          <w:sz w:val="22"/>
          <w:szCs w:val="22"/>
          <w:lang w:val="it-IT" w:eastAsia="de-DE"/>
          <w14:ligatures w14:val="none"/>
        </w:rPr>
        <w:t>,</w:t>
      </w:r>
      <w:r w:rsidR="00522FA3" w:rsidRPr="003A21C8">
        <w:rPr>
          <w:rFonts w:eastAsia="Times New Roman" w:cs="Arial"/>
          <w:color w:val="000000"/>
          <w:kern w:val="0"/>
          <w:sz w:val="22"/>
          <w:szCs w:val="22"/>
          <w:lang w:val="it-IT" w:eastAsia="de-DE"/>
          <w14:ligatures w14:val="none"/>
        </w:rPr>
        <w:t xml:space="preserve"> </w:t>
      </w:r>
      <w:r w:rsidR="008323B5" w:rsidRPr="003A21C8">
        <w:rPr>
          <w:rFonts w:eastAsia="Times New Roman" w:cs="Arial"/>
          <w:color w:val="000000"/>
          <w:kern w:val="0"/>
          <w:sz w:val="22"/>
          <w:szCs w:val="22"/>
          <w:lang w:val="it-IT" w:eastAsia="de-DE"/>
          <w14:ligatures w14:val="none"/>
        </w:rPr>
        <w:t xml:space="preserve">a </w:t>
      </w:r>
      <w:r w:rsidR="00522FA3" w:rsidRPr="003A21C8">
        <w:rPr>
          <w:rFonts w:eastAsia="Times New Roman" w:cs="Arial"/>
          <w:color w:val="000000"/>
          <w:kern w:val="0"/>
          <w:sz w:val="22"/>
          <w:szCs w:val="22"/>
          <w:lang w:val="it-IT" w:eastAsia="de-DE"/>
          <w14:ligatures w14:val="none"/>
        </w:rPr>
        <w:t>un risparmio in costo/km del 40%**</w:t>
      </w:r>
      <w:r w:rsidR="008323B5" w:rsidRPr="003A21C8">
        <w:rPr>
          <w:rFonts w:eastAsia="Times New Roman" w:cs="Arial"/>
          <w:color w:val="000000"/>
          <w:kern w:val="0"/>
          <w:sz w:val="22"/>
          <w:szCs w:val="22"/>
          <w:lang w:val="it-IT" w:eastAsia="de-DE"/>
          <w14:ligatures w14:val="none"/>
        </w:rPr>
        <w:t xml:space="preserve"> </w:t>
      </w:r>
      <w:r w:rsidR="00443FAA" w:rsidRPr="003A21C8">
        <w:rPr>
          <w:rFonts w:eastAsia="Times New Roman" w:cs="Arial"/>
          <w:color w:val="000000"/>
          <w:kern w:val="0"/>
          <w:sz w:val="22"/>
          <w:szCs w:val="22"/>
          <w:lang w:val="it-IT" w:eastAsia="de-DE"/>
          <w14:ligatures w14:val="none"/>
        </w:rPr>
        <w:t>tutti aspetti che</w:t>
      </w:r>
      <w:r w:rsidR="008323B5" w:rsidRPr="003A21C8">
        <w:rPr>
          <w:rFonts w:eastAsia="Times New Roman" w:cs="Arial"/>
          <w:color w:val="000000"/>
          <w:kern w:val="0"/>
          <w:sz w:val="22"/>
          <w:szCs w:val="22"/>
          <w:lang w:val="it-IT" w:eastAsia="de-DE"/>
          <w14:ligatures w14:val="none"/>
        </w:rPr>
        <w:t xml:space="preserve"> assieme a un carico utile ai vertici della categoria offr</w:t>
      </w:r>
      <w:r w:rsidR="00443FAA" w:rsidRPr="003A21C8">
        <w:rPr>
          <w:rFonts w:eastAsia="Times New Roman" w:cs="Arial"/>
          <w:color w:val="000000"/>
          <w:kern w:val="0"/>
          <w:sz w:val="22"/>
          <w:szCs w:val="22"/>
          <w:lang w:val="it-IT" w:eastAsia="de-DE"/>
          <w14:ligatures w14:val="none"/>
        </w:rPr>
        <w:t>ono</w:t>
      </w:r>
      <w:r w:rsidR="008323B5" w:rsidRPr="003A21C8">
        <w:rPr>
          <w:rFonts w:eastAsia="Times New Roman" w:cs="Arial"/>
          <w:color w:val="000000"/>
          <w:kern w:val="0"/>
          <w:sz w:val="22"/>
          <w:szCs w:val="22"/>
          <w:lang w:val="it-IT" w:eastAsia="de-DE"/>
          <w14:ligatures w14:val="none"/>
        </w:rPr>
        <w:t xml:space="preserve"> un costo totale di esercizio inferiore</w:t>
      </w:r>
      <w:r w:rsidR="00522FA3" w:rsidRPr="003A21C8">
        <w:rPr>
          <w:rFonts w:eastAsia="Times New Roman" w:cs="Arial"/>
          <w:color w:val="000000"/>
          <w:kern w:val="0"/>
          <w:sz w:val="22"/>
          <w:szCs w:val="22"/>
          <w:lang w:val="it-IT" w:eastAsia="de-DE"/>
          <w14:ligatures w14:val="none"/>
        </w:rPr>
        <w:t>.</w:t>
      </w:r>
    </w:p>
    <w:p w14:paraId="3133B388" w14:textId="16AAF048" w:rsidR="0085591B" w:rsidRPr="003A21C8" w:rsidRDefault="00522FA3" w:rsidP="00522FA3">
      <w:pPr>
        <w:jc w:val="both"/>
        <w:rPr>
          <w:rFonts w:eastAsia="Times New Roman" w:cs="Arial"/>
          <w:i/>
          <w:iCs/>
          <w:color w:val="000000"/>
          <w:kern w:val="0"/>
          <w:sz w:val="20"/>
          <w:szCs w:val="20"/>
          <w:lang w:val="it-IT" w:eastAsia="de-DE"/>
          <w14:ligatures w14:val="none"/>
        </w:rPr>
      </w:pPr>
      <w:r w:rsidRPr="003A21C8">
        <w:rPr>
          <w:rFonts w:eastAsia="Times New Roman" w:cs="Arial"/>
          <w:i/>
          <w:iCs/>
          <w:color w:val="000000"/>
          <w:kern w:val="0"/>
          <w:sz w:val="20"/>
          <w:szCs w:val="20"/>
          <w:lang w:val="it-IT" w:eastAsia="de-DE"/>
          <w14:ligatures w14:val="none"/>
        </w:rPr>
        <w:t>*</w:t>
      </w:r>
      <w:r w:rsidR="0085591B" w:rsidRPr="003A21C8">
        <w:rPr>
          <w:rFonts w:eastAsia="Times New Roman" w:cs="Arial"/>
          <w:i/>
          <w:iCs/>
          <w:color w:val="000000"/>
          <w:kern w:val="0"/>
          <w:sz w:val="20"/>
          <w:szCs w:val="20"/>
          <w:lang w:val="it-IT" w:eastAsia="de-DE"/>
          <w14:ligatures w14:val="none"/>
        </w:rPr>
        <w:t>* Varia in base al profilo individuale della flotta e allo scenario base di elettrificazione</w:t>
      </w:r>
    </w:p>
    <w:p w14:paraId="317E14A6" w14:textId="77777777" w:rsidR="0085591B" w:rsidRPr="003A21C8" w:rsidRDefault="0085591B" w:rsidP="00522FA3">
      <w:pPr>
        <w:jc w:val="both"/>
        <w:rPr>
          <w:rFonts w:eastAsia="Times New Roman" w:cs="Arial"/>
          <w:i/>
          <w:iCs/>
          <w:color w:val="000000"/>
          <w:kern w:val="0"/>
          <w:sz w:val="22"/>
          <w:szCs w:val="22"/>
          <w:lang w:val="it-IT" w:eastAsia="de-DE"/>
          <w14:ligatures w14:val="none"/>
        </w:rPr>
      </w:pPr>
    </w:p>
    <w:p w14:paraId="4DBD9C7A" w14:textId="4CEB01BD" w:rsidR="0085591B" w:rsidRPr="003A21C8" w:rsidRDefault="0085591B" w:rsidP="00522FA3">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B–ON Connect</w:t>
      </w:r>
    </w:p>
    <w:p w14:paraId="6EA215D4" w14:textId="06915697" w:rsidR="0085591B" w:rsidRPr="003A21C8" w:rsidRDefault="0085591B" w:rsidP="00522FA3">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xml:space="preserve">L’unita di controllo telematica (TCU, </w:t>
      </w:r>
      <w:proofErr w:type="spellStart"/>
      <w:r w:rsidRPr="003A21C8">
        <w:rPr>
          <w:rFonts w:eastAsia="Times New Roman" w:cs="Arial"/>
          <w:color w:val="000000"/>
          <w:kern w:val="0"/>
          <w:sz w:val="22"/>
          <w:szCs w:val="22"/>
          <w:lang w:val="it-IT" w:eastAsia="de-DE"/>
          <w14:ligatures w14:val="none"/>
        </w:rPr>
        <w:t>Telematics</w:t>
      </w:r>
      <w:proofErr w:type="spellEnd"/>
      <w:r w:rsidRPr="003A21C8">
        <w:rPr>
          <w:rFonts w:eastAsia="Times New Roman" w:cs="Arial"/>
          <w:color w:val="000000"/>
          <w:kern w:val="0"/>
          <w:sz w:val="22"/>
          <w:szCs w:val="22"/>
          <w:lang w:val="it-IT" w:eastAsia="de-DE"/>
          <w14:ligatures w14:val="none"/>
        </w:rPr>
        <w:t xml:space="preserve"> Control Unit) opera in sinergia con la flotta</w:t>
      </w:r>
      <w:r w:rsidR="00B543F1"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 xml:space="preserve">esistente e con il </w:t>
      </w:r>
      <w:proofErr w:type="spellStart"/>
      <w:r w:rsidRPr="003A21C8">
        <w:rPr>
          <w:rFonts w:eastAsia="Times New Roman" w:cs="Arial"/>
          <w:color w:val="000000"/>
          <w:kern w:val="0"/>
          <w:sz w:val="22"/>
          <w:szCs w:val="22"/>
          <w:lang w:val="it-IT" w:eastAsia="de-DE"/>
          <w14:ligatures w14:val="none"/>
        </w:rPr>
        <w:t>Pelkan</w:t>
      </w:r>
      <w:proofErr w:type="spellEnd"/>
      <w:r w:rsidRPr="003A21C8">
        <w:rPr>
          <w:rFonts w:eastAsia="Times New Roman" w:cs="Arial"/>
          <w:color w:val="000000"/>
          <w:kern w:val="0"/>
          <w:sz w:val="22"/>
          <w:szCs w:val="22"/>
          <w:lang w:val="it-IT" w:eastAsia="de-DE"/>
          <w14:ligatures w14:val="none"/>
        </w:rPr>
        <w:t xml:space="preserve"> per estrarre i dati</w:t>
      </w:r>
      <w:r w:rsidR="008323B5"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 xml:space="preserve">Il software di gestione della flotta </w:t>
      </w:r>
      <w:r w:rsidR="00CD1477" w:rsidRPr="003A21C8">
        <w:rPr>
          <w:rFonts w:eastAsia="Times New Roman" w:cs="Arial"/>
          <w:color w:val="000000"/>
          <w:kern w:val="0"/>
          <w:sz w:val="22"/>
          <w:szCs w:val="22"/>
          <w:lang w:val="it-IT" w:eastAsia="de-DE"/>
          <w14:ligatures w14:val="none"/>
        </w:rPr>
        <w:t>li raccoglie tutti</w:t>
      </w:r>
      <w:r w:rsidRPr="003A21C8">
        <w:rPr>
          <w:rFonts w:eastAsia="Times New Roman" w:cs="Arial"/>
          <w:color w:val="000000"/>
          <w:kern w:val="0"/>
          <w:sz w:val="22"/>
          <w:szCs w:val="22"/>
          <w:lang w:val="it-IT" w:eastAsia="de-DE"/>
          <w14:ligatures w14:val="none"/>
        </w:rPr>
        <w:t xml:space="preserve"> per</w:t>
      </w:r>
      <w:r w:rsidR="004E4C67" w:rsidRPr="003A21C8">
        <w:rPr>
          <w:rFonts w:eastAsia="Times New Roman" w:cs="Arial"/>
          <w:color w:val="000000"/>
          <w:kern w:val="0"/>
          <w:sz w:val="22"/>
          <w:szCs w:val="22"/>
          <w:lang w:val="it-IT" w:eastAsia="de-DE"/>
          <w14:ligatures w14:val="none"/>
        </w:rPr>
        <w:t xml:space="preserve"> offrire</w:t>
      </w:r>
      <w:r w:rsidRPr="003A21C8">
        <w:rPr>
          <w:rFonts w:eastAsia="Times New Roman" w:cs="Arial"/>
          <w:color w:val="000000"/>
          <w:kern w:val="0"/>
          <w:sz w:val="22"/>
          <w:szCs w:val="22"/>
          <w:lang w:val="it-IT" w:eastAsia="de-DE"/>
          <w14:ligatures w14:val="none"/>
        </w:rPr>
        <w:t xml:space="preserve"> rapidamente informazioni</w:t>
      </w:r>
      <w:r w:rsidR="008323B5"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utili e intuitive, come i comportamenti del conducente e le prestazioni del veicolo</w:t>
      </w:r>
      <w:r w:rsidR="008323B5"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L’API Connect riunisce tutti gli altri sistemi software</w:t>
      </w:r>
      <w:r w:rsidR="004E4C67" w:rsidRPr="003A21C8">
        <w:rPr>
          <w:rFonts w:eastAsia="Times New Roman" w:cs="Arial"/>
          <w:color w:val="000000"/>
          <w:kern w:val="0"/>
          <w:sz w:val="22"/>
          <w:szCs w:val="22"/>
          <w:lang w:val="it-IT" w:eastAsia="de-DE"/>
          <w14:ligatures w14:val="none"/>
        </w:rPr>
        <w:t xml:space="preserve"> di gestione delle flotte, offrendo </w:t>
      </w:r>
      <w:r w:rsidRPr="003A21C8">
        <w:rPr>
          <w:rFonts w:eastAsia="Times New Roman" w:cs="Arial"/>
          <w:color w:val="000000"/>
          <w:kern w:val="0"/>
          <w:sz w:val="22"/>
          <w:szCs w:val="22"/>
          <w:lang w:val="it-IT" w:eastAsia="de-DE"/>
          <w14:ligatures w14:val="none"/>
        </w:rPr>
        <w:t>un’esperienza semplificata e analisi più avanzate</w:t>
      </w:r>
    </w:p>
    <w:p w14:paraId="5B2C5907" w14:textId="77777777" w:rsidR="0085591B" w:rsidRPr="003A21C8" w:rsidRDefault="0085591B" w:rsidP="00522FA3">
      <w:pPr>
        <w:jc w:val="both"/>
        <w:rPr>
          <w:rFonts w:eastAsia="Times New Roman" w:cs="Arial"/>
          <w:color w:val="000000"/>
          <w:kern w:val="0"/>
          <w:sz w:val="22"/>
          <w:szCs w:val="22"/>
          <w:lang w:val="it-IT" w:eastAsia="de-DE"/>
          <w14:ligatures w14:val="none"/>
        </w:rPr>
      </w:pPr>
    </w:p>
    <w:p w14:paraId="4F605ADA" w14:textId="77777777" w:rsidR="0085591B" w:rsidRPr="003A21C8" w:rsidRDefault="0085591B" w:rsidP="00522FA3">
      <w:pPr>
        <w:jc w:val="both"/>
        <w:rPr>
          <w:rFonts w:eastAsia="Times New Roman" w:cs="Arial"/>
          <w:b/>
          <w:bCs/>
          <w:color w:val="000000"/>
          <w:kern w:val="0"/>
          <w:sz w:val="22"/>
          <w:szCs w:val="22"/>
          <w:lang w:val="it-IT" w:eastAsia="de-DE"/>
          <w14:ligatures w14:val="none"/>
        </w:rPr>
      </w:pPr>
      <w:r w:rsidRPr="003A21C8">
        <w:rPr>
          <w:rFonts w:eastAsia="Times New Roman" w:cs="Arial"/>
          <w:b/>
          <w:bCs/>
          <w:color w:val="000000"/>
          <w:kern w:val="0"/>
          <w:sz w:val="22"/>
          <w:szCs w:val="22"/>
          <w:lang w:val="it-IT" w:eastAsia="de-DE"/>
          <w14:ligatures w14:val="none"/>
        </w:rPr>
        <w:t>B–ON Energy</w:t>
      </w:r>
    </w:p>
    <w:p w14:paraId="40EA21E7" w14:textId="71236B17" w:rsidR="009E7DB4" w:rsidRDefault="0085591B" w:rsidP="00522FA3">
      <w:pPr>
        <w:jc w:val="both"/>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Il software di gestione dell’</w:t>
      </w:r>
      <w:r w:rsidR="00C14880" w:rsidRPr="003A21C8">
        <w:rPr>
          <w:rFonts w:eastAsia="Times New Roman" w:cs="Arial"/>
          <w:color w:val="000000"/>
          <w:kern w:val="0"/>
          <w:sz w:val="22"/>
          <w:szCs w:val="22"/>
          <w:lang w:val="it-IT" w:eastAsia="de-DE"/>
          <w14:ligatures w14:val="none"/>
        </w:rPr>
        <w:t>elettricità</w:t>
      </w:r>
      <w:r w:rsidRPr="003A21C8">
        <w:rPr>
          <w:rFonts w:eastAsia="Times New Roman" w:cs="Arial"/>
          <w:color w:val="000000"/>
          <w:kern w:val="0"/>
          <w:sz w:val="22"/>
          <w:szCs w:val="22"/>
          <w:lang w:val="it-IT" w:eastAsia="de-DE"/>
          <w14:ligatures w14:val="none"/>
        </w:rPr>
        <w:t xml:space="preserve"> e della carica (ECM, </w:t>
      </w:r>
      <w:proofErr w:type="spellStart"/>
      <w:r w:rsidRPr="003A21C8">
        <w:rPr>
          <w:rFonts w:eastAsia="Times New Roman" w:cs="Arial"/>
          <w:color w:val="000000"/>
          <w:kern w:val="0"/>
          <w:sz w:val="22"/>
          <w:szCs w:val="22"/>
          <w:lang w:val="it-IT" w:eastAsia="de-DE"/>
          <w14:ligatures w14:val="none"/>
        </w:rPr>
        <w:t>Electricity</w:t>
      </w:r>
      <w:proofErr w:type="spellEnd"/>
      <w:r w:rsidRPr="003A21C8">
        <w:rPr>
          <w:rFonts w:eastAsia="Times New Roman" w:cs="Arial"/>
          <w:color w:val="000000"/>
          <w:kern w:val="0"/>
          <w:sz w:val="22"/>
          <w:szCs w:val="22"/>
          <w:lang w:val="it-IT" w:eastAsia="de-DE"/>
          <w14:ligatures w14:val="none"/>
        </w:rPr>
        <w:t xml:space="preserve"> and </w:t>
      </w:r>
      <w:proofErr w:type="spellStart"/>
      <w:r w:rsidRPr="003A21C8">
        <w:rPr>
          <w:rFonts w:eastAsia="Times New Roman" w:cs="Arial"/>
          <w:color w:val="000000"/>
          <w:kern w:val="0"/>
          <w:sz w:val="22"/>
          <w:szCs w:val="22"/>
          <w:lang w:val="it-IT" w:eastAsia="de-DE"/>
          <w14:ligatures w14:val="none"/>
        </w:rPr>
        <w:t>Charge</w:t>
      </w:r>
      <w:proofErr w:type="spellEnd"/>
      <w:r w:rsidRPr="003A21C8">
        <w:rPr>
          <w:rFonts w:eastAsia="Times New Roman" w:cs="Arial"/>
          <w:color w:val="000000"/>
          <w:kern w:val="0"/>
          <w:sz w:val="22"/>
          <w:szCs w:val="22"/>
          <w:lang w:val="it-IT" w:eastAsia="de-DE"/>
          <w14:ligatures w14:val="none"/>
        </w:rPr>
        <w:t xml:space="preserve"> Management) monitora, analizza e gestisce il consumo di energia</w:t>
      </w:r>
      <w:r w:rsidR="008323B5"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 xml:space="preserve">Le unità di stoccaggio dell’energia elettrica (EES, </w:t>
      </w:r>
      <w:proofErr w:type="spellStart"/>
      <w:r w:rsidRPr="003A21C8">
        <w:rPr>
          <w:rFonts w:eastAsia="Times New Roman" w:cs="Arial"/>
          <w:color w:val="000000"/>
          <w:kern w:val="0"/>
          <w:sz w:val="22"/>
          <w:szCs w:val="22"/>
          <w:lang w:val="it-IT" w:eastAsia="de-DE"/>
          <w14:ligatures w14:val="none"/>
        </w:rPr>
        <w:t>Electrical</w:t>
      </w:r>
      <w:proofErr w:type="spellEnd"/>
      <w:r w:rsidRPr="003A21C8">
        <w:rPr>
          <w:rFonts w:eastAsia="Times New Roman" w:cs="Arial"/>
          <w:color w:val="000000"/>
          <w:kern w:val="0"/>
          <w:sz w:val="22"/>
          <w:szCs w:val="22"/>
          <w:lang w:val="it-IT" w:eastAsia="de-DE"/>
          <w14:ligatures w14:val="none"/>
        </w:rPr>
        <w:t xml:space="preserve"> Energy Storage) </w:t>
      </w:r>
      <w:r w:rsidR="00AF62DB" w:rsidRPr="003A21C8">
        <w:rPr>
          <w:rFonts w:eastAsia="Times New Roman" w:cs="Arial"/>
          <w:color w:val="000000"/>
          <w:kern w:val="0"/>
          <w:sz w:val="22"/>
          <w:szCs w:val="22"/>
          <w:lang w:val="it-IT" w:eastAsia="de-DE"/>
          <w14:ligatures w14:val="none"/>
        </w:rPr>
        <w:t>aiu</w:t>
      </w:r>
      <w:r w:rsidRPr="003A21C8">
        <w:rPr>
          <w:rFonts w:eastAsia="Times New Roman" w:cs="Arial"/>
          <w:color w:val="000000"/>
          <w:kern w:val="0"/>
          <w:sz w:val="22"/>
          <w:szCs w:val="22"/>
          <w:lang w:val="it-IT" w:eastAsia="de-DE"/>
          <w14:ligatures w14:val="none"/>
        </w:rPr>
        <w:t>tano a generare e usare l</w:t>
      </w:r>
      <w:r w:rsidR="00AF62DB" w:rsidRPr="003A21C8">
        <w:rPr>
          <w:rFonts w:eastAsia="Times New Roman" w:cs="Arial"/>
          <w:color w:val="000000"/>
          <w:kern w:val="0"/>
          <w:sz w:val="22"/>
          <w:szCs w:val="22"/>
          <w:lang w:val="it-IT" w:eastAsia="de-DE"/>
          <w14:ligatures w14:val="none"/>
        </w:rPr>
        <w:t>’energia, dosandola e quindi risparmiando sulle costose tariffe energetiche, integrando facilmente le fonti rinnovabili</w:t>
      </w:r>
      <w:r w:rsidR="008323B5" w:rsidRPr="003A21C8">
        <w:rPr>
          <w:rFonts w:eastAsia="Times New Roman" w:cs="Arial"/>
          <w:color w:val="000000"/>
          <w:kern w:val="0"/>
          <w:sz w:val="22"/>
          <w:szCs w:val="22"/>
          <w:lang w:val="it-IT" w:eastAsia="de-DE"/>
          <w14:ligatures w14:val="none"/>
        </w:rPr>
        <w:t xml:space="preserve">. </w:t>
      </w:r>
      <w:r w:rsidRPr="003A21C8">
        <w:rPr>
          <w:rFonts w:eastAsia="Times New Roman" w:cs="Arial"/>
          <w:color w:val="000000"/>
          <w:kern w:val="0"/>
          <w:sz w:val="22"/>
          <w:szCs w:val="22"/>
          <w:lang w:val="it-IT" w:eastAsia="de-DE"/>
          <w14:ligatures w14:val="none"/>
        </w:rPr>
        <w:t xml:space="preserve">Il sistema di gestione della batteria (BMS, </w:t>
      </w:r>
      <w:proofErr w:type="spellStart"/>
      <w:r w:rsidRPr="003A21C8">
        <w:rPr>
          <w:rFonts w:eastAsia="Times New Roman" w:cs="Arial"/>
          <w:color w:val="000000"/>
          <w:kern w:val="0"/>
          <w:sz w:val="22"/>
          <w:szCs w:val="22"/>
          <w:lang w:val="it-IT" w:eastAsia="de-DE"/>
          <w14:ligatures w14:val="none"/>
        </w:rPr>
        <w:t>Battery</w:t>
      </w:r>
      <w:proofErr w:type="spellEnd"/>
      <w:r w:rsidRPr="003A21C8">
        <w:rPr>
          <w:rFonts w:eastAsia="Times New Roman" w:cs="Arial"/>
          <w:color w:val="000000"/>
          <w:kern w:val="0"/>
          <w:sz w:val="22"/>
          <w:szCs w:val="22"/>
          <w:lang w:val="it-IT" w:eastAsia="de-DE"/>
          <w14:ligatures w14:val="none"/>
        </w:rPr>
        <w:t xml:space="preserve"> Management System)</w:t>
      </w:r>
      <w:r w:rsidR="00304B1A"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integrato nel modulo batteria del veicolo</w:t>
      </w:r>
      <w:r w:rsidR="00304B1A" w:rsidRPr="003A21C8">
        <w:rPr>
          <w:rFonts w:eastAsia="Times New Roman" w:cs="Arial"/>
          <w:color w:val="000000"/>
          <w:kern w:val="0"/>
          <w:sz w:val="22"/>
          <w:szCs w:val="22"/>
          <w:lang w:val="it-IT" w:eastAsia="de-DE"/>
          <w14:ligatures w14:val="none"/>
        </w:rPr>
        <w:t>,</w:t>
      </w:r>
      <w:r w:rsidRPr="003A21C8">
        <w:rPr>
          <w:rFonts w:eastAsia="Times New Roman" w:cs="Arial"/>
          <w:color w:val="000000"/>
          <w:kern w:val="0"/>
          <w:sz w:val="22"/>
          <w:szCs w:val="22"/>
          <w:lang w:val="it-IT" w:eastAsia="de-DE"/>
          <w14:ligatures w14:val="none"/>
        </w:rPr>
        <w:t xml:space="preserve"> fornisce preziosi dati sulle</w:t>
      </w:r>
      <w:r w:rsidR="00AF62DB" w:rsidRPr="003A21C8">
        <w:rPr>
          <w:rFonts w:eastAsia="Times New Roman" w:cs="Arial"/>
          <w:color w:val="000000"/>
          <w:kern w:val="0"/>
          <w:sz w:val="22"/>
          <w:szCs w:val="22"/>
          <w:lang w:val="it-IT" w:eastAsia="de-DE"/>
          <w14:ligatures w14:val="none"/>
        </w:rPr>
        <w:t xml:space="preserve"> prestazioni per </w:t>
      </w:r>
      <w:r w:rsidRPr="003A21C8">
        <w:rPr>
          <w:rFonts w:eastAsia="Times New Roman" w:cs="Arial"/>
          <w:color w:val="000000"/>
          <w:kern w:val="0"/>
          <w:sz w:val="22"/>
          <w:szCs w:val="22"/>
          <w:lang w:val="it-IT" w:eastAsia="de-DE"/>
          <w14:ligatures w14:val="none"/>
        </w:rPr>
        <w:t>massimizzare l’autonomia.</w:t>
      </w:r>
    </w:p>
    <w:p w14:paraId="3BE48BBF" w14:textId="77777777" w:rsidR="00A9606D" w:rsidRDefault="00A9606D" w:rsidP="00522FA3">
      <w:pPr>
        <w:jc w:val="both"/>
        <w:rPr>
          <w:rFonts w:eastAsia="Times New Roman" w:cs="Arial"/>
          <w:color w:val="000000"/>
          <w:kern w:val="0"/>
          <w:sz w:val="22"/>
          <w:szCs w:val="22"/>
          <w:lang w:val="it-IT" w:eastAsia="de-DE"/>
          <w14:ligatures w14:val="none"/>
        </w:rPr>
      </w:pPr>
    </w:p>
    <w:p w14:paraId="16AB5791" w14:textId="1CB71155" w:rsidR="00A9606D" w:rsidRDefault="00A9606D" w:rsidP="00522FA3">
      <w:pPr>
        <w:jc w:val="both"/>
        <w:rPr>
          <w:rFonts w:eastAsia="Times New Roman" w:cs="Arial"/>
          <w:b/>
          <w:bCs/>
          <w:color w:val="000000"/>
          <w:kern w:val="0"/>
          <w:sz w:val="22"/>
          <w:szCs w:val="22"/>
          <w:lang w:val="it-IT" w:eastAsia="de-DE"/>
          <w14:ligatures w14:val="none"/>
        </w:rPr>
      </w:pPr>
      <w:r w:rsidRPr="00A9606D">
        <w:rPr>
          <w:rFonts w:eastAsia="Times New Roman" w:cs="Arial"/>
          <w:b/>
          <w:bCs/>
          <w:color w:val="000000"/>
          <w:kern w:val="0"/>
          <w:sz w:val="22"/>
          <w:szCs w:val="22"/>
          <w:lang w:val="it-IT" w:eastAsia="de-DE"/>
          <w14:ligatures w14:val="none"/>
        </w:rPr>
        <w:lastRenderedPageBreak/>
        <w:t xml:space="preserve">EES </w:t>
      </w:r>
      <w:r w:rsidR="009E7DB4">
        <w:rPr>
          <w:rFonts w:eastAsia="Times New Roman" w:cs="Arial"/>
          <w:b/>
          <w:bCs/>
          <w:color w:val="000000"/>
          <w:kern w:val="0"/>
          <w:sz w:val="22"/>
          <w:szCs w:val="22"/>
          <w:lang w:val="it-IT" w:eastAsia="de-DE"/>
          <w14:ligatures w14:val="none"/>
        </w:rPr>
        <w:t xml:space="preserve">– </w:t>
      </w:r>
      <w:proofErr w:type="spellStart"/>
      <w:r w:rsidR="009E7DB4" w:rsidRPr="00A9606D">
        <w:rPr>
          <w:rFonts w:eastAsia="Times New Roman" w:cs="Arial"/>
          <w:b/>
          <w:bCs/>
          <w:color w:val="000000"/>
          <w:kern w:val="0"/>
          <w:sz w:val="22"/>
          <w:szCs w:val="22"/>
          <w:lang w:val="it-IT" w:eastAsia="de-DE"/>
          <w14:ligatures w14:val="none"/>
        </w:rPr>
        <w:t>Elect</w:t>
      </w:r>
      <w:r w:rsidR="009E7DB4">
        <w:rPr>
          <w:rFonts w:eastAsia="Times New Roman" w:cs="Arial"/>
          <w:b/>
          <w:bCs/>
          <w:color w:val="000000"/>
          <w:kern w:val="0"/>
          <w:sz w:val="22"/>
          <w:szCs w:val="22"/>
          <w:lang w:val="it-IT" w:eastAsia="de-DE"/>
          <w14:ligatures w14:val="none"/>
        </w:rPr>
        <w:t>ri</w:t>
      </w:r>
      <w:r w:rsidR="009E7DB4" w:rsidRPr="00A9606D">
        <w:rPr>
          <w:rFonts w:eastAsia="Times New Roman" w:cs="Arial"/>
          <w:b/>
          <w:bCs/>
          <w:color w:val="000000"/>
          <w:kern w:val="0"/>
          <w:sz w:val="22"/>
          <w:szCs w:val="22"/>
          <w:lang w:val="it-IT" w:eastAsia="de-DE"/>
          <w14:ligatures w14:val="none"/>
        </w:rPr>
        <w:t>c</w:t>
      </w:r>
      <w:r w:rsidR="009E7DB4">
        <w:rPr>
          <w:rFonts w:eastAsia="Times New Roman" w:cs="Arial"/>
          <w:b/>
          <w:bCs/>
          <w:color w:val="000000"/>
          <w:kern w:val="0"/>
          <w:sz w:val="22"/>
          <w:szCs w:val="22"/>
          <w:lang w:val="it-IT" w:eastAsia="de-DE"/>
          <w14:ligatures w14:val="none"/>
        </w:rPr>
        <w:t>al</w:t>
      </w:r>
      <w:proofErr w:type="spellEnd"/>
      <w:r w:rsidRPr="00A9606D">
        <w:rPr>
          <w:rFonts w:eastAsia="Times New Roman" w:cs="Arial"/>
          <w:b/>
          <w:bCs/>
          <w:color w:val="000000"/>
          <w:kern w:val="0"/>
          <w:sz w:val="22"/>
          <w:szCs w:val="22"/>
          <w:lang w:val="it-IT" w:eastAsia="de-DE"/>
          <w14:ligatures w14:val="none"/>
        </w:rPr>
        <w:t xml:space="preserve"> Energy Storage</w:t>
      </w:r>
    </w:p>
    <w:p w14:paraId="71A86697" w14:textId="77777777" w:rsidR="009E7DB4" w:rsidRDefault="009E7DB4" w:rsidP="00522FA3">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 xml:space="preserve">Il sistema modulare di stoccaggio delle batterie EES di B–ON rappresenta una soluzione energetica ecologica ed economica ideale per le flotte elettriche. </w:t>
      </w:r>
    </w:p>
    <w:p w14:paraId="6A8F4E3A" w14:textId="77777777" w:rsidR="009E7DB4" w:rsidRDefault="009E7DB4" w:rsidP="00522FA3">
      <w:pPr>
        <w:jc w:val="both"/>
        <w:rPr>
          <w:rFonts w:eastAsia="Times New Roman" w:cs="Arial"/>
          <w:color w:val="000000"/>
          <w:kern w:val="0"/>
          <w:sz w:val="22"/>
          <w:szCs w:val="22"/>
          <w:lang w:val="it-IT" w:eastAsia="de-DE"/>
          <w14:ligatures w14:val="none"/>
        </w:rPr>
      </w:pPr>
    </w:p>
    <w:p w14:paraId="6F9E1BEF" w14:textId="77777777" w:rsidR="009E7DB4" w:rsidRDefault="009E7DB4" w:rsidP="00522FA3">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Con una capacità utilizzabile scalabile da 200 a 400 kWh per unità e una potenza di 75 kW, il sistema riduce i costi energetici eliminando la dipendenza dalle tariffe di picco. Questo sistema ottimizza il consumo di energia e riduce l'impronta di CO2, evitando la necessità di costose espansioni infrastrutturali per far fronte al fabbisogno di energia. Inoltre, integra le energie rinnovabili, garantendo un'alimentazione sostenibile per l'intera flotta.</w:t>
      </w:r>
    </w:p>
    <w:p w14:paraId="3BCE0AB5" w14:textId="77777777" w:rsidR="009E7DB4" w:rsidRDefault="009E7DB4" w:rsidP="00522FA3">
      <w:pPr>
        <w:jc w:val="both"/>
        <w:rPr>
          <w:rFonts w:eastAsia="Times New Roman" w:cs="Arial"/>
          <w:color w:val="000000"/>
          <w:kern w:val="0"/>
          <w:sz w:val="22"/>
          <w:szCs w:val="22"/>
          <w:lang w:val="it-IT" w:eastAsia="de-DE"/>
          <w14:ligatures w14:val="none"/>
        </w:rPr>
      </w:pPr>
    </w:p>
    <w:p w14:paraId="3112F903" w14:textId="2BEF3EE4" w:rsidR="009E7DB4" w:rsidRDefault="009E7DB4" w:rsidP="00522FA3">
      <w:pPr>
        <w:jc w:val="both"/>
        <w:rPr>
          <w:rFonts w:eastAsia="Times New Roman" w:cs="Arial"/>
          <w:color w:val="000000"/>
          <w:kern w:val="0"/>
          <w:sz w:val="22"/>
          <w:szCs w:val="22"/>
          <w:lang w:val="it-IT" w:eastAsia="de-DE"/>
          <w14:ligatures w14:val="none"/>
        </w:rPr>
      </w:pPr>
      <w:r w:rsidRPr="009E7DB4">
        <w:rPr>
          <w:rFonts w:eastAsia="Times New Roman" w:cs="Arial"/>
          <w:color w:val="000000"/>
          <w:kern w:val="0"/>
          <w:sz w:val="22"/>
          <w:szCs w:val="22"/>
          <w:lang w:val="it-IT" w:eastAsia="de-DE"/>
          <w14:ligatures w14:val="none"/>
        </w:rPr>
        <w:t>Con container ISO dalle dimensioni di circa 3 metri e un'interfaccia intelligente compatibile con soluzioni di gestione energetica e di ricarica sia di B–ON sia di terze parti, il sistema EES offre una gestione efficiente e conveniente dell'energia per le flotte elettriche di veicoli commerciali.</w:t>
      </w:r>
    </w:p>
    <w:p w14:paraId="014A88F4" w14:textId="77777777" w:rsidR="00422142" w:rsidRDefault="00422142" w:rsidP="00522FA3">
      <w:pPr>
        <w:jc w:val="both"/>
        <w:rPr>
          <w:rFonts w:eastAsia="Times New Roman" w:cs="Arial"/>
          <w:color w:val="000000"/>
          <w:kern w:val="0"/>
          <w:sz w:val="22"/>
          <w:szCs w:val="22"/>
          <w:lang w:val="it-IT" w:eastAsia="de-DE"/>
          <w14:ligatures w14:val="none"/>
        </w:rPr>
      </w:pPr>
    </w:p>
    <w:tbl>
      <w:tblPr>
        <w:tblStyle w:val="Grigliatabella"/>
        <w:tblW w:w="0" w:type="auto"/>
        <w:tblLook w:val="04A0" w:firstRow="1" w:lastRow="0" w:firstColumn="1" w:lastColumn="0" w:noHBand="0" w:noVBand="1"/>
      </w:tblPr>
      <w:tblGrid>
        <w:gridCol w:w="3964"/>
        <w:gridCol w:w="850"/>
        <w:gridCol w:w="2407"/>
        <w:gridCol w:w="2407"/>
      </w:tblGrid>
      <w:tr w:rsidR="00F4181E" w:rsidRPr="00DF0B5D" w14:paraId="2CB3E973" w14:textId="77777777" w:rsidTr="00F4181E">
        <w:tc>
          <w:tcPr>
            <w:tcW w:w="3964" w:type="dxa"/>
            <w:vAlign w:val="center"/>
          </w:tcPr>
          <w:p w14:paraId="743E006A" w14:textId="77777777" w:rsidR="00F4181E" w:rsidRPr="007147BE" w:rsidRDefault="00F4181E" w:rsidP="009D1357">
            <w:pPr>
              <w:rPr>
                <w:rFonts w:eastAsia="NHaasGroteskDSPro-55Rg" w:cs="Arial"/>
                <w:b/>
                <w:bCs/>
                <w:kern w:val="0"/>
                <w:sz w:val="20"/>
                <w:szCs w:val="20"/>
                <w:lang w:val="it-IT"/>
              </w:rPr>
            </w:pPr>
            <w:r w:rsidRPr="007147BE">
              <w:rPr>
                <w:rFonts w:eastAsia="NHaasGroteskDSPro-55Rg" w:cs="Arial"/>
                <w:b/>
                <w:bCs/>
                <w:kern w:val="0"/>
                <w:sz w:val="20"/>
                <w:szCs w:val="20"/>
                <w:lang w:val="it-IT"/>
              </w:rPr>
              <w:t>CARATTERISTICHE TECNICHE</w:t>
            </w:r>
          </w:p>
        </w:tc>
        <w:tc>
          <w:tcPr>
            <w:tcW w:w="850" w:type="dxa"/>
            <w:vAlign w:val="center"/>
          </w:tcPr>
          <w:p w14:paraId="67AC3EDD" w14:textId="5BB61B31" w:rsidR="00F4181E" w:rsidRPr="007147BE" w:rsidRDefault="00F4181E" w:rsidP="009D1357">
            <w:pPr>
              <w:rPr>
                <w:rFonts w:eastAsia="NHaasGroteskDSPro-55Rg" w:cs="Arial"/>
                <w:b/>
                <w:bCs/>
                <w:kern w:val="0"/>
                <w:sz w:val="20"/>
                <w:szCs w:val="20"/>
                <w:lang w:val="it-IT"/>
              </w:rPr>
            </w:pPr>
          </w:p>
        </w:tc>
        <w:tc>
          <w:tcPr>
            <w:tcW w:w="2407" w:type="dxa"/>
            <w:vAlign w:val="center"/>
          </w:tcPr>
          <w:p w14:paraId="55F495CD" w14:textId="77777777" w:rsidR="00F4181E" w:rsidRPr="007147BE" w:rsidRDefault="00F4181E" w:rsidP="009D1357">
            <w:pPr>
              <w:jc w:val="center"/>
              <w:rPr>
                <w:rFonts w:eastAsia="NHaasGroteskDSPro-55Rg" w:cs="Arial"/>
                <w:kern w:val="0"/>
                <w:sz w:val="20"/>
                <w:szCs w:val="20"/>
                <w:lang w:val="it-IT"/>
              </w:rPr>
            </w:pPr>
            <w:r w:rsidRPr="007147BE">
              <w:rPr>
                <w:rFonts w:cs="Arial"/>
                <w:b/>
                <w:bCs/>
                <w:sz w:val="20"/>
                <w:szCs w:val="20"/>
                <w:lang w:val="it-IT"/>
              </w:rPr>
              <w:t xml:space="preserve">B-ON </w:t>
            </w:r>
            <w:proofErr w:type="spellStart"/>
            <w:r w:rsidRPr="007147BE">
              <w:rPr>
                <w:rFonts w:cs="Arial"/>
                <w:b/>
                <w:bCs/>
                <w:sz w:val="20"/>
                <w:szCs w:val="20"/>
                <w:lang w:val="it-IT"/>
              </w:rPr>
              <w:t>Pelkan</w:t>
            </w:r>
            <w:proofErr w:type="spellEnd"/>
            <w:r w:rsidRPr="007147BE">
              <w:rPr>
                <w:rFonts w:cs="Arial"/>
                <w:b/>
                <w:bCs/>
                <w:sz w:val="20"/>
                <w:szCs w:val="20"/>
                <w:lang w:val="it-IT"/>
              </w:rPr>
              <w:t xml:space="preserve"> 43</w:t>
            </w:r>
          </w:p>
        </w:tc>
        <w:tc>
          <w:tcPr>
            <w:tcW w:w="2407" w:type="dxa"/>
            <w:vAlign w:val="center"/>
          </w:tcPr>
          <w:p w14:paraId="2323BA6F" w14:textId="77777777" w:rsidR="00F4181E" w:rsidRPr="007147BE" w:rsidRDefault="00F4181E" w:rsidP="009D1357">
            <w:pPr>
              <w:jc w:val="center"/>
              <w:rPr>
                <w:rFonts w:eastAsia="NHaasGroteskDSPro-55Rg" w:cs="Arial"/>
                <w:kern w:val="0"/>
                <w:sz w:val="20"/>
                <w:szCs w:val="20"/>
                <w:lang w:val="it-IT"/>
              </w:rPr>
            </w:pPr>
            <w:r w:rsidRPr="007147BE">
              <w:rPr>
                <w:rFonts w:cs="Arial"/>
                <w:b/>
                <w:bCs/>
                <w:sz w:val="20"/>
                <w:szCs w:val="20"/>
                <w:lang w:val="it-IT"/>
              </w:rPr>
              <w:t xml:space="preserve">B-ON </w:t>
            </w:r>
            <w:proofErr w:type="spellStart"/>
            <w:r w:rsidRPr="007147BE">
              <w:rPr>
                <w:rFonts w:cs="Arial"/>
                <w:b/>
                <w:bCs/>
                <w:sz w:val="20"/>
                <w:szCs w:val="20"/>
                <w:lang w:val="it-IT"/>
              </w:rPr>
              <w:t>Pelkan</w:t>
            </w:r>
            <w:proofErr w:type="spellEnd"/>
            <w:r w:rsidRPr="007147BE">
              <w:rPr>
                <w:rFonts w:cs="Arial"/>
                <w:b/>
                <w:bCs/>
                <w:sz w:val="20"/>
                <w:szCs w:val="20"/>
                <w:lang w:val="it-IT"/>
              </w:rPr>
              <w:t xml:space="preserve"> 54</w:t>
            </w:r>
          </w:p>
        </w:tc>
      </w:tr>
      <w:tr w:rsidR="00422142" w:rsidRPr="00DF0B5D" w14:paraId="2E37FF6D" w14:textId="77777777" w:rsidTr="009D1357">
        <w:tc>
          <w:tcPr>
            <w:tcW w:w="9628" w:type="dxa"/>
            <w:gridSpan w:val="4"/>
            <w:vAlign w:val="center"/>
          </w:tcPr>
          <w:p w14:paraId="0D0FB24E" w14:textId="77777777" w:rsidR="00422142" w:rsidRPr="007147BE" w:rsidRDefault="00422142" w:rsidP="009D1357">
            <w:pPr>
              <w:rPr>
                <w:rFonts w:eastAsia="NHaasGroteskDSPro-55Rg" w:cs="Arial"/>
                <w:kern w:val="0"/>
                <w:sz w:val="20"/>
                <w:szCs w:val="20"/>
                <w:lang w:val="it-IT"/>
              </w:rPr>
            </w:pPr>
            <w:r w:rsidRPr="007147BE">
              <w:rPr>
                <w:b/>
                <w:bCs/>
                <w:sz w:val="20"/>
                <w:szCs w:val="20"/>
                <w:lang w:val="it-IT"/>
              </w:rPr>
              <w:t>Masse del veicolo</w:t>
            </w:r>
          </w:p>
        </w:tc>
      </w:tr>
      <w:tr w:rsidR="00422142" w:rsidRPr="00DF0B5D" w14:paraId="38135088" w14:textId="77777777" w:rsidTr="009D1357">
        <w:tc>
          <w:tcPr>
            <w:tcW w:w="3964" w:type="dxa"/>
            <w:vAlign w:val="center"/>
          </w:tcPr>
          <w:p w14:paraId="354ECF11" w14:textId="77777777" w:rsidR="00422142" w:rsidRPr="007147BE" w:rsidRDefault="00422142" w:rsidP="009D1357">
            <w:pPr>
              <w:rPr>
                <w:rFonts w:eastAsia="NHaasGroteskDSPro-55Rg" w:cs="Arial"/>
                <w:kern w:val="0"/>
                <w:sz w:val="20"/>
                <w:szCs w:val="20"/>
                <w:lang w:val="it-IT"/>
              </w:rPr>
            </w:pPr>
            <w:r w:rsidRPr="007147BE">
              <w:rPr>
                <w:sz w:val="20"/>
                <w:szCs w:val="20"/>
                <w:lang w:val="it-IT"/>
              </w:rPr>
              <w:t>Massa totale a terra</w:t>
            </w:r>
          </w:p>
        </w:tc>
        <w:tc>
          <w:tcPr>
            <w:tcW w:w="850" w:type="dxa"/>
            <w:vAlign w:val="center"/>
          </w:tcPr>
          <w:p w14:paraId="2B6A8A2E" w14:textId="77777777" w:rsidR="00422142" w:rsidRPr="007147BE" w:rsidRDefault="00422142" w:rsidP="009D1357">
            <w:pPr>
              <w:rPr>
                <w:rFonts w:eastAsia="NHaasGroteskDSPro-55Rg" w:cs="Arial"/>
                <w:kern w:val="0"/>
                <w:sz w:val="20"/>
                <w:szCs w:val="20"/>
                <w:lang w:val="it-IT"/>
              </w:rPr>
            </w:pPr>
            <w:r w:rsidRPr="007147BE">
              <w:rPr>
                <w:sz w:val="20"/>
                <w:szCs w:val="20"/>
                <w:lang w:val="it-IT"/>
              </w:rPr>
              <w:t>kg</w:t>
            </w:r>
          </w:p>
        </w:tc>
        <w:tc>
          <w:tcPr>
            <w:tcW w:w="2407" w:type="dxa"/>
            <w:vAlign w:val="center"/>
          </w:tcPr>
          <w:p w14:paraId="3143D9BC"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3.100</w:t>
            </w:r>
          </w:p>
        </w:tc>
        <w:tc>
          <w:tcPr>
            <w:tcW w:w="2407" w:type="dxa"/>
            <w:vAlign w:val="center"/>
          </w:tcPr>
          <w:p w14:paraId="1304BEAB"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3.100</w:t>
            </w:r>
          </w:p>
        </w:tc>
      </w:tr>
      <w:tr w:rsidR="00422142" w:rsidRPr="00DF0B5D" w14:paraId="03BAA3FA" w14:textId="77777777" w:rsidTr="009D1357">
        <w:tc>
          <w:tcPr>
            <w:tcW w:w="3964" w:type="dxa"/>
            <w:vAlign w:val="center"/>
          </w:tcPr>
          <w:p w14:paraId="580543E7" w14:textId="77777777" w:rsidR="00422142" w:rsidRPr="007147BE" w:rsidRDefault="00422142" w:rsidP="009D1357">
            <w:pPr>
              <w:rPr>
                <w:rFonts w:eastAsia="NHaasGroteskDSPro-55Rg" w:cs="Arial"/>
                <w:kern w:val="0"/>
                <w:sz w:val="20"/>
                <w:szCs w:val="20"/>
                <w:lang w:val="it-IT"/>
              </w:rPr>
            </w:pPr>
            <w:r w:rsidRPr="007147BE">
              <w:rPr>
                <w:sz w:val="20"/>
                <w:szCs w:val="20"/>
                <w:lang w:val="it-IT"/>
              </w:rPr>
              <w:t>Peso in ordine di marcia</w:t>
            </w:r>
          </w:p>
        </w:tc>
        <w:tc>
          <w:tcPr>
            <w:tcW w:w="850" w:type="dxa"/>
            <w:vAlign w:val="center"/>
          </w:tcPr>
          <w:p w14:paraId="5D0ACE3B" w14:textId="77777777" w:rsidR="00422142" w:rsidRPr="007147BE" w:rsidRDefault="00422142" w:rsidP="009D1357">
            <w:pPr>
              <w:rPr>
                <w:rFonts w:eastAsia="NHaasGroteskDSPro-55Rg" w:cs="Arial"/>
                <w:kern w:val="0"/>
                <w:sz w:val="20"/>
                <w:szCs w:val="20"/>
                <w:lang w:val="it-IT"/>
              </w:rPr>
            </w:pPr>
            <w:r w:rsidRPr="007147BE">
              <w:rPr>
                <w:sz w:val="20"/>
                <w:szCs w:val="20"/>
                <w:lang w:val="it-IT"/>
              </w:rPr>
              <w:t>kg</w:t>
            </w:r>
          </w:p>
        </w:tc>
        <w:tc>
          <w:tcPr>
            <w:tcW w:w="2407" w:type="dxa"/>
            <w:vAlign w:val="center"/>
          </w:tcPr>
          <w:p w14:paraId="02969B0F"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1.675</w:t>
            </w:r>
          </w:p>
        </w:tc>
        <w:tc>
          <w:tcPr>
            <w:tcW w:w="2407" w:type="dxa"/>
            <w:vAlign w:val="center"/>
          </w:tcPr>
          <w:p w14:paraId="66C737F5"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1.725</w:t>
            </w:r>
          </w:p>
        </w:tc>
      </w:tr>
      <w:tr w:rsidR="00422142" w:rsidRPr="00DF0B5D" w14:paraId="38147A21" w14:textId="77777777" w:rsidTr="009D1357">
        <w:tc>
          <w:tcPr>
            <w:tcW w:w="3964" w:type="dxa"/>
            <w:vAlign w:val="center"/>
          </w:tcPr>
          <w:p w14:paraId="2A315C81" w14:textId="77777777" w:rsidR="00422142" w:rsidRPr="007147BE" w:rsidRDefault="00422142" w:rsidP="009D1357">
            <w:pPr>
              <w:rPr>
                <w:rFonts w:eastAsia="NHaasGroteskDSPro-55Rg" w:cs="Arial"/>
                <w:kern w:val="0"/>
                <w:sz w:val="20"/>
                <w:szCs w:val="20"/>
                <w:lang w:val="it-IT"/>
              </w:rPr>
            </w:pPr>
            <w:r w:rsidRPr="007147BE">
              <w:rPr>
                <w:sz w:val="20"/>
                <w:szCs w:val="20"/>
                <w:lang w:val="it-IT"/>
              </w:rPr>
              <w:t>Carico utile massimo</w:t>
            </w:r>
          </w:p>
        </w:tc>
        <w:tc>
          <w:tcPr>
            <w:tcW w:w="850" w:type="dxa"/>
            <w:vAlign w:val="center"/>
          </w:tcPr>
          <w:p w14:paraId="42B67A8F" w14:textId="77777777" w:rsidR="00422142" w:rsidRPr="007147BE" w:rsidRDefault="00422142" w:rsidP="009D1357">
            <w:pPr>
              <w:rPr>
                <w:rFonts w:eastAsia="NHaasGroteskDSPro-55Rg" w:cs="Arial"/>
                <w:kern w:val="0"/>
                <w:sz w:val="20"/>
                <w:szCs w:val="20"/>
                <w:lang w:val="it-IT"/>
              </w:rPr>
            </w:pPr>
            <w:r w:rsidRPr="007147BE">
              <w:rPr>
                <w:sz w:val="20"/>
                <w:szCs w:val="20"/>
                <w:lang w:val="it-IT"/>
              </w:rPr>
              <w:t>kg</w:t>
            </w:r>
          </w:p>
        </w:tc>
        <w:tc>
          <w:tcPr>
            <w:tcW w:w="2407" w:type="dxa"/>
            <w:vAlign w:val="center"/>
          </w:tcPr>
          <w:p w14:paraId="6D88948A"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1.350</w:t>
            </w:r>
          </w:p>
        </w:tc>
        <w:tc>
          <w:tcPr>
            <w:tcW w:w="2407" w:type="dxa"/>
            <w:vAlign w:val="center"/>
          </w:tcPr>
          <w:p w14:paraId="2BB7751C"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1.300</w:t>
            </w:r>
          </w:p>
        </w:tc>
      </w:tr>
      <w:tr w:rsidR="00422142" w:rsidRPr="00DF0B5D" w14:paraId="40FF3EC8" w14:textId="77777777" w:rsidTr="009D1357">
        <w:tc>
          <w:tcPr>
            <w:tcW w:w="9628" w:type="dxa"/>
            <w:gridSpan w:val="4"/>
            <w:vAlign w:val="center"/>
          </w:tcPr>
          <w:p w14:paraId="049E1E5B" w14:textId="77777777" w:rsidR="00422142" w:rsidRPr="007147BE" w:rsidRDefault="00422142" w:rsidP="009D1357">
            <w:pPr>
              <w:rPr>
                <w:b/>
                <w:bCs/>
                <w:sz w:val="20"/>
                <w:szCs w:val="20"/>
                <w:lang w:val="it-IT"/>
              </w:rPr>
            </w:pPr>
            <w:r w:rsidRPr="007147BE">
              <w:rPr>
                <w:b/>
                <w:bCs/>
                <w:sz w:val="20"/>
                <w:szCs w:val="20"/>
                <w:lang w:val="it-IT"/>
              </w:rPr>
              <w:t>Dimensioni</w:t>
            </w:r>
          </w:p>
        </w:tc>
      </w:tr>
      <w:tr w:rsidR="00422142" w:rsidRPr="00DF0B5D" w14:paraId="64357307" w14:textId="77777777" w:rsidTr="009D1357">
        <w:tc>
          <w:tcPr>
            <w:tcW w:w="3964" w:type="dxa"/>
            <w:vAlign w:val="center"/>
          </w:tcPr>
          <w:p w14:paraId="1B186190" w14:textId="77777777" w:rsidR="00422142" w:rsidRPr="007147BE" w:rsidRDefault="00422142" w:rsidP="009D1357">
            <w:pPr>
              <w:rPr>
                <w:rFonts w:eastAsia="NHaasGroteskDSPro-55Rg" w:cs="Arial"/>
                <w:kern w:val="0"/>
                <w:sz w:val="20"/>
                <w:szCs w:val="20"/>
                <w:lang w:val="it-IT"/>
              </w:rPr>
            </w:pPr>
            <w:r w:rsidRPr="007147BE">
              <w:rPr>
                <w:sz w:val="20"/>
                <w:szCs w:val="20"/>
                <w:lang w:val="it-IT"/>
              </w:rPr>
              <w:t>Passo</w:t>
            </w:r>
          </w:p>
        </w:tc>
        <w:tc>
          <w:tcPr>
            <w:tcW w:w="850" w:type="dxa"/>
            <w:vAlign w:val="center"/>
          </w:tcPr>
          <w:p w14:paraId="1163A22A" w14:textId="77777777" w:rsidR="00422142" w:rsidRPr="007147BE" w:rsidRDefault="00422142" w:rsidP="009D1357">
            <w:pPr>
              <w:rPr>
                <w:rFonts w:eastAsia="NHaasGroteskDSPro-55Rg" w:cs="Arial"/>
                <w:kern w:val="0"/>
                <w:sz w:val="20"/>
                <w:szCs w:val="20"/>
                <w:lang w:val="it-IT"/>
              </w:rPr>
            </w:pPr>
            <w:r w:rsidRPr="007147BE">
              <w:rPr>
                <w:sz w:val="20"/>
                <w:szCs w:val="20"/>
                <w:lang w:val="it-IT"/>
              </w:rPr>
              <w:t>mm</w:t>
            </w:r>
          </w:p>
        </w:tc>
        <w:tc>
          <w:tcPr>
            <w:tcW w:w="2407" w:type="dxa"/>
            <w:vAlign w:val="center"/>
          </w:tcPr>
          <w:p w14:paraId="3650D85C"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3.380</w:t>
            </w:r>
          </w:p>
        </w:tc>
        <w:tc>
          <w:tcPr>
            <w:tcW w:w="2407" w:type="dxa"/>
            <w:vAlign w:val="center"/>
          </w:tcPr>
          <w:p w14:paraId="5689169D"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3.380</w:t>
            </w:r>
          </w:p>
        </w:tc>
      </w:tr>
      <w:tr w:rsidR="00422142" w:rsidRPr="00DF0B5D" w14:paraId="20B54BDE" w14:textId="77777777" w:rsidTr="009D1357">
        <w:tc>
          <w:tcPr>
            <w:tcW w:w="3964" w:type="dxa"/>
            <w:vAlign w:val="center"/>
          </w:tcPr>
          <w:p w14:paraId="718AC641" w14:textId="77777777" w:rsidR="00422142" w:rsidRPr="007147BE" w:rsidRDefault="00422142" w:rsidP="009D1357">
            <w:pPr>
              <w:rPr>
                <w:rFonts w:eastAsia="NHaasGroteskDSPro-55Rg" w:cs="Arial"/>
                <w:kern w:val="0"/>
                <w:sz w:val="20"/>
                <w:szCs w:val="20"/>
                <w:lang w:val="it-IT"/>
              </w:rPr>
            </w:pPr>
            <w:r w:rsidRPr="007147BE">
              <w:rPr>
                <w:sz w:val="20"/>
                <w:szCs w:val="20"/>
                <w:lang w:val="it-IT"/>
              </w:rPr>
              <w:t>Lunghezza</w:t>
            </w:r>
          </w:p>
        </w:tc>
        <w:tc>
          <w:tcPr>
            <w:tcW w:w="850" w:type="dxa"/>
            <w:vAlign w:val="center"/>
          </w:tcPr>
          <w:p w14:paraId="73E4AF56" w14:textId="77777777" w:rsidR="00422142" w:rsidRPr="007147BE" w:rsidRDefault="00422142" w:rsidP="009D1357">
            <w:pPr>
              <w:rPr>
                <w:rFonts w:eastAsia="NHaasGroteskDSPro-55Rg" w:cs="Arial"/>
                <w:kern w:val="0"/>
                <w:sz w:val="20"/>
                <w:szCs w:val="20"/>
                <w:lang w:val="it-IT"/>
              </w:rPr>
            </w:pPr>
            <w:r w:rsidRPr="007147BE">
              <w:rPr>
                <w:sz w:val="20"/>
                <w:szCs w:val="20"/>
                <w:lang w:val="it-IT"/>
              </w:rPr>
              <w:t>mm</w:t>
            </w:r>
          </w:p>
        </w:tc>
        <w:tc>
          <w:tcPr>
            <w:tcW w:w="2407" w:type="dxa"/>
            <w:vAlign w:val="center"/>
          </w:tcPr>
          <w:p w14:paraId="27275CAC"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5.457</w:t>
            </w:r>
          </w:p>
        </w:tc>
        <w:tc>
          <w:tcPr>
            <w:tcW w:w="2407" w:type="dxa"/>
            <w:vAlign w:val="center"/>
          </w:tcPr>
          <w:p w14:paraId="2C1AF1A7"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5.457</w:t>
            </w:r>
          </w:p>
        </w:tc>
      </w:tr>
      <w:tr w:rsidR="00422142" w:rsidRPr="00DF0B5D" w14:paraId="56BE755D" w14:textId="77777777" w:rsidTr="009D1357">
        <w:tc>
          <w:tcPr>
            <w:tcW w:w="3964" w:type="dxa"/>
            <w:vAlign w:val="center"/>
          </w:tcPr>
          <w:p w14:paraId="662C3FF7" w14:textId="77777777" w:rsidR="00422142" w:rsidRPr="007147BE" w:rsidRDefault="00422142" w:rsidP="009D1357">
            <w:pPr>
              <w:rPr>
                <w:rFonts w:eastAsia="NHaasGroteskDSPro-55Rg" w:cs="Arial"/>
                <w:kern w:val="0"/>
                <w:sz w:val="20"/>
                <w:szCs w:val="20"/>
                <w:lang w:val="it-IT"/>
              </w:rPr>
            </w:pPr>
            <w:r w:rsidRPr="007147BE">
              <w:rPr>
                <w:sz w:val="20"/>
                <w:szCs w:val="20"/>
                <w:lang w:val="it-IT"/>
              </w:rPr>
              <w:t>Larghezza</w:t>
            </w:r>
          </w:p>
        </w:tc>
        <w:tc>
          <w:tcPr>
            <w:tcW w:w="850" w:type="dxa"/>
            <w:vAlign w:val="center"/>
          </w:tcPr>
          <w:p w14:paraId="4A9EC909" w14:textId="77777777" w:rsidR="00422142" w:rsidRPr="007147BE" w:rsidRDefault="00422142" w:rsidP="009D1357">
            <w:pPr>
              <w:rPr>
                <w:rFonts w:eastAsia="NHaasGroteskDSPro-55Rg" w:cs="Arial"/>
                <w:kern w:val="0"/>
                <w:sz w:val="20"/>
                <w:szCs w:val="20"/>
                <w:lang w:val="it-IT"/>
              </w:rPr>
            </w:pPr>
            <w:r w:rsidRPr="007147BE">
              <w:rPr>
                <w:sz w:val="20"/>
                <w:szCs w:val="20"/>
                <w:lang w:val="it-IT"/>
              </w:rPr>
              <w:t>mm</w:t>
            </w:r>
          </w:p>
        </w:tc>
        <w:tc>
          <w:tcPr>
            <w:tcW w:w="2407" w:type="dxa"/>
            <w:vAlign w:val="center"/>
          </w:tcPr>
          <w:p w14:paraId="48934419"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1.850</w:t>
            </w:r>
          </w:p>
        </w:tc>
        <w:tc>
          <w:tcPr>
            <w:tcW w:w="2407" w:type="dxa"/>
            <w:vAlign w:val="center"/>
          </w:tcPr>
          <w:p w14:paraId="54A84727"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1.850</w:t>
            </w:r>
          </w:p>
        </w:tc>
      </w:tr>
      <w:tr w:rsidR="00422142" w:rsidRPr="00DF0B5D" w14:paraId="30263F24" w14:textId="77777777" w:rsidTr="009D1357">
        <w:tc>
          <w:tcPr>
            <w:tcW w:w="3964" w:type="dxa"/>
            <w:vAlign w:val="center"/>
          </w:tcPr>
          <w:p w14:paraId="63A95496" w14:textId="77777777" w:rsidR="00422142" w:rsidRPr="007147BE" w:rsidRDefault="00422142" w:rsidP="009D1357">
            <w:pPr>
              <w:rPr>
                <w:rFonts w:eastAsia="NHaasGroteskDSPro-55Rg" w:cs="Arial"/>
                <w:kern w:val="0"/>
                <w:sz w:val="20"/>
                <w:szCs w:val="20"/>
                <w:lang w:val="it-IT"/>
              </w:rPr>
            </w:pPr>
            <w:r w:rsidRPr="007147BE">
              <w:rPr>
                <w:sz w:val="20"/>
                <w:szCs w:val="20"/>
                <w:lang w:val="it-IT"/>
              </w:rPr>
              <w:t>Altezza</w:t>
            </w:r>
          </w:p>
        </w:tc>
        <w:tc>
          <w:tcPr>
            <w:tcW w:w="850" w:type="dxa"/>
            <w:vAlign w:val="center"/>
          </w:tcPr>
          <w:p w14:paraId="721EFC98" w14:textId="77777777" w:rsidR="00422142" w:rsidRPr="007147BE" w:rsidRDefault="00422142" w:rsidP="009D1357">
            <w:pPr>
              <w:rPr>
                <w:rFonts w:eastAsia="NHaasGroteskDSPro-55Rg" w:cs="Arial"/>
                <w:kern w:val="0"/>
                <w:sz w:val="20"/>
                <w:szCs w:val="20"/>
                <w:lang w:val="it-IT"/>
              </w:rPr>
            </w:pPr>
            <w:r w:rsidRPr="007147BE">
              <w:rPr>
                <w:sz w:val="20"/>
                <w:szCs w:val="20"/>
                <w:lang w:val="it-IT"/>
              </w:rPr>
              <w:t>mm</w:t>
            </w:r>
          </w:p>
        </w:tc>
        <w:tc>
          <w:tcPr>
            <w:tcW w:w="2407" w:type="dxa"/>
            <w:vAlign w:val="center"/>
          </w:tcPr>
          <w:p w14:paraId="29CD47F5"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2.047</w:t>
            </w:r>
          </w:p>
        </w:tc>
        <w:tc>
          <w:tcPr>
            <w:tcW w:w="2407" w:type="dxa"/>
            <w:vAlign w:val="center"/>
          </w:tcPr>
          <w:p w14:paraId="434E5BD8"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2.047</w:t>
            </w:r>
          </w:p>
        </w:tc>
      </w:tr>
      <w:tr w:rsidR="00422142" w:rsidRPr="00DF0B5D" w14:paraId="40518057" w14:textId="77777777" w:rsidTr="009D1357">
        <w:tc>
          <w:tcPr>
            <w:tcW w:w="3964" w:type="dxa"/>
            <w:vAlign w:val="center"/>
          </w:tcPr>
          <w:p w14:paraId="46512178" w14:textId="77777777" w:rsidR="00422142" w:rsidRPr="007147BE" w:rsidRDefault="00422142" w:rsidP="009D1357">
            <w:pPr>
              <w:rPr>
                <w:rFonts w:eastAsia="NHaasGroteskDSPro-55Rg" w:cs="Arial"/>
                <w:kern w:val="0"/>
                <w:sz w:val="20"/>
                <w:szCs w:val="20"/>
                <w:lang w:val="it-IT"/>
              </w:rPr>
            </w:pPr>
            <w:r w:rsidRPr="007147BE">
              <w:rPr>
                <w:sz w:val="20"/>
                <w:szCs w:val="20"/>
                <w:lang w:val="it-IT"/>
              </w:rPr>
              <w:t>Capacità di carico</w:t>
            </w:r>
          </w:p>
        </w:tc>
        <w:tc>
          <w:tcPr>
            <w:tcW w:w="850" w:type="dxa"/>
            <w:vAlign w:val="center"/>
          </w:tcPr>
          <w:p w14:paraId="317DC6D2" w14:textId="77777777" w:rsidR="00422142" w:rsidRPr="007147BE" w:rsidRDefault="00422142" w:rsidP="009D1357">
            <w:pPr>
              <w:rPr>
                <w:rFonts w:eastAsia="NHaasGroteskDSPro-55Rg" w:cs="Arial"/>
                <w:kern w:val="0"/>
                <w:sz w:val="20"/>
                <w:szCs w:val="20"/>
                <w:lang w:val="it-IT"/>
              </w:rPr>
            </w:pPr>
            <w:r w:rsidRPr="007147BE">
              <w:rPr>
                <w:sz w:val="20"/>
                <w:szCs w:val="20"/>
                <w:lang w:val="it-IT"/>
              </w:rPr>
              <w:t>m</w:t>
            </w:r>
            <w:r w:rsidRPr="007147BE">
              <w:rPr>
                <w:sz w:val="20"/>
                <w:szCs w:val="20"/>
                <w:vertAlign w:val="superscript"/>
                <w:lang w:val="it-IT"/>
              </w:rPr>
              <w:t>3</w:t>
            </w:r>
          </w:p>
        </w:tc>
        <w:tc>
          <w:tcPr>
            <w:tcW w:w="2407" w:type="dxa"/>
            <w:vAlign w:val="center"/>
          </w:tcPr>
          <w:p w14:paraId="4141320B"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7,1</w:t>
            </w:r>
          </w:p>
        </w:tc>
        <w:tc>
          <w:tcPr>
            <w:tcW w:w="2407" w:type="dxa"/>
            <w:vAlign w:val="center"/>
          </w:tcPr>
          <w:p w14:paraId="7D299BF8"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7,1</w:t>
            </w:r>
          </w:p>
        </w:tc>
      </w:tr>
      <w:tr w:rsidR="00422142" w:rsidRPr="00DF0B5D" w14:paraId="17B558E3" w14:textId="77777777" w:rsidTr="009D1357">
        <w:tc>
          <w:tcPr>
            <w:tcW w:w="3964" w:type="dxa"/>
            <w:vAlign w:val="center"/>
          </w:tcPr>
          <w:p w14:paraId="11B55E34" w14:textId="77777777" w:rsidR="00422142" w:rsidRPr="007147BE" w:rsidRDefault="00422142" w:rsidP="009D1357">
            <w:pPr>
              <w:rPr>
                <w:rFonts w:eastAsia="NHaasGroteskDSPro-55Rg" w:cs="Arial"/>
                <w:kern w:val="0"/>
                <w:sz w:val="20"/>
                <w:szCs w:val="20"/>
                <w:lang w:val="it-IT"/>
              </w:rPr>
            </w:pPr>
            <w:r w:rsidRPr="007147BE">
              <w:rPr>
                <w:sz w:val="20"/>
                <w:szCs w:val="20"/>
                <w:lang w:val="it-IT"/>
              </w:rPr>
              <w:t>Altezza minima da terra</w:t>
            </w:r>
          </w:p>
        </w:tc>
        <w:tc>
          <w:tcPr>
            <w:tcW w:w="850" w:type="dxa"/>
            <w:vAlign w:val="center"/>
          </w:tcPr>
          <w:p w14:paraId="75EBA723" w14:textId="77777777" w:rsidR="00422142" w:rsidRPr="007147BE" w:rsidRDefault="00422142" w:rsidP="009D1357">
            <w:pPr>
              <w:rPr>
                <w:rFonts w:eastAsia="NHaasGroteskDSPro-55Rg" w:cs="Arial"/>
                <w:kern w:val="0"/>
                <w:sz w:val="20"/>
                <w:szCs w:val="20"/>
                <w:lang w:val="it-IT"/>
              </w:rPr>
            </w:pPr>
            <w:r w:rsidRPr="007147BE">
              <w:rPr>
                <w:sz w:val="20"/>
                <w:szCs w:val="20"/>
                <w:lang w:val="it-IT"/>
              </w:rPr>
              <w:t>mm</w:t>
            </w:r>
          </w:p>
        </w:tc>
        <w:tc>
          <w:tcPr>
            <w:tcW w:w="2407" w:type="dxa"/>
            <w:vAlign w:val="center"/>
          </w:tcPr>
          <w:p w14:paraId="6C77D708"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170</w:t>
            </w:r>
          </w:p>
        </w:tc>
        <w:tc>
          <w:tcPr>
            <w:tcW w:w="2407" w:type="dxa"/>
            <w:vAlign w:val="center"/>
          </w:tcPr>
          <w:p w14:paraId="4C814EB5"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170</w:t>
            </w:r>
          </w:p>
        </w:tc>
      </w:tr>
      <w:tr w:rsidR="00422142" w:rsidRPr="00DF0B5D" w14:paraId="3982AD1F" w14:textId="77777777" w:rsidTr="009D1357">
        <w:tc>
          <w:tcPr>
            <w:tcW w:w="3964" w:type="dxa"/>
            <w:vAlign w:val="center"/>
          </w:tcPr>
          <w:p w14:paraId="231FBBDB" w14:textId="77777777" w:rsidR="00422142" w:rsidRPr="007147BE" w:rsidRDefault="00422142" w:rsidP="009D1357">
            <w:pPr>
              <w:rPr>
                <w:rFonts w:eastAsia="NHaasGroteskDSPro-55Rg" w:cs="Arial"/>
                <w:kern w:val="0"/>
                <w:sz w:val="20"/>
                <w:szCs w:val="20"/>
                <w:lang w:val="it-IT"/>
              </w:rPr>
            </w:pPr>
            <w:r w:rsidRPr="007147BE">
              <w:rPr>
                <w:sz w:val="20"/>
                <w:szCs w:val="20"/>
                <w:lang w:val="it-IT"/>
              </w:rPr>
              <w:t>Diametro di sterzata (filo marciapiede)</w:t>
            </w:r>
          </w:p>
        </w:tc>
        <w:tc>
          <w:tcPr>
            <w:tcW w:w="850" w:type="dxa"/>
            <w:vAlign w:val="center"/>
          </w:tcPr>
          <w:p w14:paraId="13768DAA" w14:textId="77777777" w:rsidR="00422142" w:rsidRPr="007147BE" w:rsidRDefault="00422142" w:rsidP="009D1357">
            <w:pPr>
              <w:rPr>
                <w:rFonts w:eastAsia="NHaasGroteskDSPro-55Rg" w:cs="Arial"/>
                <w:kern w:val="0"/>
                <w:sz w:val="20"/>
                <w:szCs w:val="20"/>
                <w:lang w:val="it-IT"/>
              </w:rPr>
            </w:pPr>
            <w:r w:rsidRPr="007147BE">
              <w:rPr>
                <w:sz w:val="20"/>
                <w:szCs w:val="20"/>
                <w:lang w:val="it-IT"/>
              </w:rPr>
              <w:t>m</w:t>
            </w:r>
          </w:p>
        </w:tc>
        <w:tc>
          <w:tcPr>
            <w:tcW w:w="2407" w:type="dxa"/>
            <w:vAlign w:val="center"/>
          </w:tcPr>
          <w:p w14:paraId="462562B6"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13,9</w:t>
            </w:r>
          </w:p>
        </w:tc>
        <w:tc>
          <w:tcPr>
            <w:tcW w:w="2407" w:type="dxa"/>
            <w:vAlign w:val="center"/>
          </w:tcPr>
          <w:p w14:paraId="2348C38D"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13,9</w:t>
            </w:r>
          </w:p>
        </w:tc>
      </w:tr>
      <w:tr w:rsidR="00422142" w:rsidRPr="00DF0B5D" w14:paraId="3EF75F57" w14:textId="77777777" w:rsidTr="009D1357">
        <w:tc>
          <w:tcPr>
            <w:tcW w:w="9628" w:type="dxa"/>
            <w:gridSpan w:val="4"/>
            <w:vAlign w:val="center"/>
          </w:tcPr>
          <w:p w14:paraId="6538613D" w14:textId="77777777" w:rsidR="00422142" w:rsidRPr="007147BE" w:rsidRDefault="00422142" w:rsidP="009D1357">
            <w:pPr>
              <w:rPr>
                <w:b/>
                <w:bCs/>
                <w:sz w:val="20"/>
                <w:szCs w:val="20"/>
                <w:lang w:val="it-IT"/>
              </w:rPr>
            </w:pPr>
            <w:r w:rsidRPr="007147BE">
              <w:rPr>
                <w:b/>
                <w:bCs/>
                <w:sz w:val="20"/>
                <w:szCs w:val="20"/>
                <w:lang w:val="it-IT"/>
              </w:rPr>
              <w:t>Batteria e ricarica</w:t>
            </w:r>
          </w:p>
        </w:tc>
      </w:tr>
      <w:tr w:rsidR="00422142" w:rsidRPr="00DF0B5D" w14:paraId="7B4E55A0" w14:textId="77777777" w:rsidTr="009D1357">
        <w:tc>
          <w:tcPr>
            <w:tcW w:w="3964" w:type="dxa"/>
            <w:vAlign w:val="center"/>
          </w:tcPr>
          <w:p w14:paraId="331161F3" w14:textId="77777777" w:rsidR="00422142" w:rsidRPr="007147BE" w:rsidRDefault="00422142" w:rsidP="009D1357">
            <w:pPr>
              <w:rPr>
                <w:rFonts w:eastAsia="NHaasGroteskDSPro-55Rg" w:cs="Arial"/>
                <w:kern w:val="0"/>
                <w:sz w:val="20"/>
                <w:szCs w:val="20"/>
                <w:lang w:val="it-IT"/>
              </w:rPr>
            </w:pPr>
            <w:r w:rsidRPr="007147BE">
              <w:rPr>
                <w:sz w:val="20"/>
                <w:szCs w:val="20"/>
                <w:lang w:val="it-IT"/>
              </w:rPr>
              <w:t>Capacità della batteria</w:t>
            </w:r>
          </w:p>
        </w:tc>
        <w:tc>
          <w:tcPr>
            <w:tcW w:w="850" w:type="dxa"/>
            <w:vAlign w:val="center"/>
          </w:tcPr>
          <w:p w14:paraId="3CE77CD9" w14:textId="77777777" w:rsidR="00422142" w:rsidRPr="007147BE" w:rsidRDefault="00422142" w:rsidP="009D1357">
            <w:pPr>
              <w:rPr>
                <w:rFonts w:eastAsia="NHaasGroteskDSPro-55Rg" w:cs="Arial"/>
                <w:kern w:val="0"/>
                <w:sz w:val="20"/>
                <w:szCs w:val="20"/>
                <w:lang w:val="it-IT"/>
              </w:rPr>
            </w:pPr>
            <w:r w:rsidRPr="007147BE">
              <w:rPr>
                <w:sz w:val="20"/>
                <w:szCs w:val="20"/>
                <w:lang w:val="it-IT"/>
              </w:rPr>
              <w:t>kWh</w:t>
            </w:r>
          </w:p>
        </w:tc>
        <w:tc>
          <w:tcPr>
            <w:tcW w:w="2407" w:type="dxa"/>
            <w:vAlign w:val="center"/>
          </w:tcPr>
          <w:p w14:paraId="17AD54F2"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43,5</w:t>
            </w:r>
          </w:p>
        </w:tc>
        <w:tc>
          <w:tcPr>
            <w:tcW w:w="2407" w:type="dxa"/>
            <w:vAlign w:val="center"/>
          </w:tcPr>
          <w:p w14:paraId="6FA07FA8"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53,6</w:t>
            </w:r>
          </w:p>
        </w:tc>
      </w:tr>
      <w:tr w:rsidR="00422142" w:rsidRPr="00DF0B5D" w14:paraId="33404563" w14:textId="77777777" w:rsidTr="009D1357">
        <w:tc>
          <w:tcPr>
            <w:tcW w:w="3964" w:type="dxa"/>
            <w:vAlign w:val="center"/>
          </w:tcPr>
          <w:p w14:paraId="0737D63C" w14:textId="77777777" w:rsidR="00422142" w:rsidRPr="007147BE" w:rsidRDefault="00422142" w:rsidP="009D1357">
            <w:pPr>
              <w:rPr>
                <w:rFonts w:eastAsia="NHaasGroteskDSPro-55Rg" w:cs="Arial"/>
                <w:kern w:val="0"/>
                <w:sz w:val="20"/>
                <w:szCs w:val="20"/>
                <w:lang w:val="it-IT"/>
              </w:rPr>
            </w:pPr>
            <w:r w:rsidRPr="007147BE">
              <w:rPr>
                <w:sz w:val="20"/>
                <w:szCs w:val="20"/>
                <w:lang w:val="it-IT"/>
              </w:rPr>
              <w:t>Autonomia (ciclo WLTP simulato)</w:t>
            </w:r>
          </w:p>
        </w:tc>
        <w:tc>
          <w:tcPr>
            <w:tcW w:w="850" w:type="dxa"/>
            <w:vAlign w:val="center"/>
          </w:tcPr>
          <w:p w14:paraId="0422800F" w14:textId="77777777" w:rsidR="00422142" w:rsidRPr="007147BE" w:rsidRDefault="00422142" w:rsidP="009D1357">
            <w:pPr>
              <w:rPr>
                <w:rFonts w:eastAsia="NHaasGroteskDSPro-55Rg" w:cs="Arial"/>
                <w:kern w:val="0"/>
                <w:sz w:val="20"/>
                <w:szCs w:val="20"/>
                <w:lang w:val="it-IT"/>
              </w:rPr>
            </w:pPr>
            <w:r w:rsidRPr="007147BE">
              <w:rPr>
                <w:sz w:val="20"/>
                <w:szCs w:val="20"/>
                <w:lang w:val="it-IT"/>
              </w:rPr>
              <w:t>km</w:t>
            </w:r>
          </w:p>
        </w:tc>
        <w:tc>
          <w:tcPr>
            <w:tcW w:w="2407" w:type="dxa"/>
            <w:vAlign w:val="center"/>
          </w:tcPr>
          <w:p w14:paraId="3A978522"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226</w:t>
            </w:r>
          </w:p>
        </w:tc>
        <w:tc>
          <w:tcPr>
            <w:tcW w:w="2407" w:type="dxa"/>
            <w:vAlign w:val="center"/>
          </w:tcPr>
          <w:p w14:paraId="61DB4057"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279</w:t>
            </w:r>
          </w:p>
        </w:tc>
      </w:tr>
      <w:tr w:rsidR="00422142" w:rsidRPr="00DF0B5D" w14:paraId="1034E22A" w14:textId="77777777" w:rsidTr="009D1357">
        <w:tc>
          <w:tcPr>
            <w:tcW w:w="3964" w:type="dxa"/>
            <w:vAlign w:val="center"/>
          </w:tcPr>
          <w:p w14:paraId="43B2C380" w14:textId="77777777" w:rsidR="00422142" w:rsidRPr="007147BE" w:rsidRDefault="00422142" w:rsidP="009D1357">
            <w:pPr>
              <w:rPr>
                <w:rFonts w:eastAsia="NHaasGroteskDSPro-55Rg" w:cs="Arial"/>
                <w:kern w:val="0"/>
                <w:sz w:val="20"/>
                <w:szCs w:val="20"/>
                <w:lang w:val="it-IT"/>
              </w:rPr>
            </w:pPr>
            <w:r w:rsidRPr="007147BE">
              <w:rPr>
                <w:sz w:val="20"/>
                <w:szCs w:val="20"/>
                <w:lang w:val="it-IT"/>
              </w:rPr>
              <w:t>Tempo min. di ricarica rapida 30-80%</w:t>
            </w:r>
          </w:p>
        </w:tc>
        <w:tc>
          <w:tcPr>
            <w:tcW w:w="850" w:type="dxa"/>
            <w:vAlign w:val="center"/>
          </w:tcPr>
          <w:p w14:paraId="3C02EBDA" w14:textId="77777777" w:rsidR="00422142" w:rsidRPr="007147BE" w:rsidRDefault="00422142" w:rsidP="009D1357">
            <w:pPr>
              <w:rPr>
                <w:rFonts w:eastAsia="NHaasGroteskDSPro-55Rg" w:cs="Arial"/>
                <w:kern w:val="0"/>
                <w:sz w:val="20"/>
                <w:szCs w:val="20"/>
                <w:lang w:val="it-IT"/>
              </w:rPr>
            </w:pPr>
            <w:r w:rsidRPr="007147BE">
              <w:rPr>
                <w:sz w:val="20"/>
                <w:szCs w:val="20"/>
                <w:lang w:val="it-IT"/>
              </w:rPr>
              <w:t>min</w:t>
            </w:r>
          </w:p>
        </w:tc>
        <w:tc>
          <w:tcPr>
            <w:tcW w:w="2407" w:type="dxa"/>
            <w:vAlign w:val="center"/>
          </w:tcPr>
          <w:p w14:paraId="571EE8AE"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≤35</w:t>
            </w:r>
          </w:p>
        </w:tc>
        <w:tc>
          <w:tcPr>
            <w:tcW w:w="2407" w:type="dxa"/>
            <w:vAlign w:val="center"/>
          </w:tcPr>
          <w:p w14:paraId="57D136EC"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≤35</w:t>
            </w:r>
          </w:p>
        </w:tc>
      </w:tr>
      <w:tr w:rsidR="00422142" w:rsidRPr="00DF0B5D" w14:paraId="2B238A61" w14:textId="77777777" w:rsidTr="009D1357">
        <w:tc>
          <w:tcPr>
            <w:tcW w:w="3964" w:type="dxa"/>
            <w:vAlign w:val="center"/>
          </w:tcPr>
          <w:p w14:paraId="57D52459" w14:textId="77777777" w:rsidR="00422142" w:rsidRPr="007147BE" w:rsidRDefault="00422142" w:rsidP="009D1357">
            <w:pPr>
              <w:rPr>
                <w:rFonts w:eastAsia="NHaasGroteskDSPro-55Rg" w:cs="Arial"/>
                <w:kern w:val="0"/>
                <w:sz w:val="20"/>
                <w:szCs w:val="20"/>
                <w:lang w:val="it-IT"/>
              </w:rPr>
            </w:pPr>
            <w:r w:rsidRPr="007147BE">
              <w:rPr>
                <w:sz w:val="20"/>
                <w:szCs w:val="20"/>
                <w:lang w:val="it-IT"/>
              </w:rPr>
              <w:t>Tempo min. di ricarica lenta 0-100%</w:t>
            </w:r>
          </w:p>
        </w:tc>
        <w:tc>
          <w:tcPr>
            <w:tcW w:w="850" w:type="dxa"/>
            <w:vAlign w:val="center"/>
          </w:tcPr>
          <w:p w14:paraId="26E041ED" w14:textId="77777777" w:rsidR="00422142" w:rsidRPr="007147BE" w:rsidRDefault="00422142" w:rsidP="009D1357">
            <w:pPr>
              <w:rPr>
                <w:rFonts w:eastAsia="NHaasGroteskDSPro-55Rg" w:cs="Arial"/>
                <w:kern w:val="0"/>
                <w:sz w:val="20"/>
                <w:szCs w:val="20"/>
                <w:lang w:val="it-IT"/>
              </w:rPr>
            </w:pPr>
            <w:r w:rsidRPr="007147BE">
              <w:rPr>
                <w:rFonts w:eastAsia="NHaasGroteskDSPro-55Rg" w:cs="Arial"/>
                <w:kern w:val="0"/>
                <w:sz w:val="20"/>
                <w:szCs w:val="20"/>
                <w:lang w:val="it-IT"/>
              </w:rPr>
              <w:t>h</w:t>
            </w:r>
          </w:p>
        </w:tc>
        <w:tc>
          <w:tcPr>
            <w:tcW w:w="2407" w:type="dxa"/>
            <w:vAlign w:val="center"/>
          </w:tcPr>
          <w:p w14:paraId="044DE18A"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≤8</w:t>
            </w:r>
          </w:p>
        </w:tc>
        <w:tc>
          <w:tcPr>
            <w:tcW w:w="2407" w:type="dxa"/>
            <w:vAlign w:val="center"/>
          </w:tcPr>
          <w:p w14:paraId="3AD226B4"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≤10</w:t>
            </w:r>
          </w:p>
        </w:tc>
      </w:tr>
      <w:tr w:rsidR="00422142" w:rsidRPr="00DF0B5D" w14:paraId="12F78A8D" w14:textId="77777777" w:rsidTr="009D1357">
        <w:tc>
          <w:tcPr>
            <w:tcW w:w="9628" w:type="dxa"/>
            <w:gridSpan w:val="4"/>
            <w:vAlign w:val="center"/>
          </w:tcPr>
          <w:p w14:paraId="0D806D8E" w14:textId="77777777" w:rsidR="00422142" w:rsidRPr="007147BE" w:rsidRDefault="00422142" w:rsidP="009D1357">
            <w:pPr>
              <w:rPr>
                <w:b/>
                <w:bCs/>
                <w:sz w:val="20"/>
                <w:szCs w:val="20"/>
                <w:lang w:val="it-IT"/>
              </w:rPr>
            </w:pPr>
            <w:r w:rsidRPr="007147BE">
              <w:rPr>
                <w:b/>
                <w:bCs/>
                <w:sz w:val="20"/>
                <w:szCs w:val="20"/>
                <w:lang w:val="it-IT"/>
              </w:rPr>
              <w:t>Propulsione</w:t>
            </w:r>
          </w:p>
        </w:tc>
      </w:tr>
      <w:tr w:rsidR="00422142" w:rsidRPr="00DF0B5D" w14:paraId="057096B4" w14:textId="77777777" w:rsidTr="009D1357">
        <w:tc>
          <w:tcPr>
            <w:tcW w:w="3964" w:type="dxa"/>
            <w:vAlign w:val="center"/>
          </w:tcPr>
          <w:p w14:paraId="3D8AEBE9" w14:textId="77777777" w:rsidR="00422142" w:rsidRPr="007147BE" w:rsidRDefault="00422142" w:rsidP="009D1357">
            <w:pPr>
              <w:rPr>
                <w:rFonts w:eastAsia="NHaasGroteskDSPro-55Rg" w:cs="Arial"/>
                <w:kern w:val="0"/>
                <w:sz w:val="20"/>
                <w:szCs w:val="20"/>
                <w:lang w:val="it-IT"/>
              </w:rPr>
            </w:pPr>
            <w:r w:rsidRPr="007147BE">
              <w:rPr>
                <w:sz w:val="20"/>
                <w:szCs w:val="20"/>
                <w:lang w:val="it-IT"/>
              </w:rPr>
              <w:t>Potenza massima</w:t>
            </w:r>
          </w:p>
        </w:tc>
        <w:tc>
          <w:tcPr>
            <w:tcW w:w="850" w:type="dxa"/>
            <w:vAlign w:val="center"/>
          </w:tcPr>
          <w:p w14:paraId="15891553" w14:textId="77777777" w:rsidR="00422142" w:rsidRPr="007147BE" w:rsidRDefault="00422142" w:rsidP="009D1357">
            <w:pPr>
              <w:rPr>
                <w:rFonts w:eastAsia="NHaasGroteskDSPro-55Rg" w:cs="Arial"/>
                <w:kern w:val="0"/>
                <w:sz w:val="20"/>
                <w:szCs w:val="20"/>
                <w:lang w:val="it-IT"/>
              </w:rPr>
            </w:pPr>
            <w:r w:rsidRPr="007147BE">
              <w:rPr>
                <w:sz w:val="20"/>
                <w:szCs w:val="20"/>
                <w:lang w:val="it-IT"/>
              </w:rPr>
              <w:t>kW</w:t>
            </w:r>
          </w:p>
        </w:tc>
        <w:tc>
          <w:tcPr>
            <w:tcW w:w="2407" w:type="dxa"/>
            <w:vAlign w:val="center"/>
          </w:tcPr>
          <w:p w14:paraId="4703D629"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85</w:t>
            </w:r>
          </w:p>
        </w:tc>
        <w:tc>
          <w:tcPr>
            <w:tcW w:w="2407" w:type="dxa"/>
            <w:vAlign w:val="center"/>
          </w:tcPr>
          <w:p w14:paraId="793BC7E5"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85</w:t>
            </w:r>
          </w:p>
        </w:tc>
      </w:tr>
      <w:tr w:rsidR="00422142" w:rsidRPr="00DF0B5D" w14:paraId="1361E4FE" w14:textId="77777777" w:rsidTr="009D1357">
        <w:tc>
          <w:tcPr>
            <w:tcW w:w="3964" w:type="dxa"/>
            <w:vAlign w:val="center"/>
          </w:tcPr>
          <w:p w14:paraId="4B522A44" w14:textId="77777777" w:rsidR="00422142" w:rsidRPr="007147BE" w:rsidRDefault="00422142" w:rsidP="009D1357">
            <w:pPr>
              <w:rPr>
                <w:rFonts w:eastAsia="NHaasGroteskDSPro-55Rg" w:cs="Arial"/>
                <w:kern w:val="0"/>
                <w:sz w:val="20"/>
                <w:szCs w:val="20"/>
                <w:lang w:val="it-IT"/>
              </w:rPr>
            </w:pPr>
            <w:r w:rsidRPr="007147BE">
              <w:rPr>
                <w:sz w:val="20"/>
                <w:szCs w:val="20"/>
                <w:lang w:val="it-IT"/>
              </w:rPr>
              <w:t>Velocità massima</w:t>
            </w:r>
          </w:p>
        </w:tc>
        <w:tc>
          <w:tcPr>
            <w:tcW w:w="850" w:type="dxa"/>
            <w:vAlign w:val="center"/>
          </w:tcPr>
          <w:p w14:paraId="2A2C595B" w14:textId="77777777" w:rsidR="00422142" w:rsidRPr="007147BE" w:rsidRDefault="00422142" w:rsidP="009D1357">
            <w:pPr>
              <w:rPr>
                <w:rFonts w:eastAsia="NHaasGroteskDSPro-55Rg" w:cs="Arial"/>
                <w:kern w:val="0"/>
                <w:sz w:val="20"/>
                <w:szCs w:val="20"/>
                <w:lang w:val="it-IT"/>
              </w:rPr>
            </w:pPr>
            <w:r w:rsidRPr="007147BE">
              <w:rPr>
                <w:sz w:val="20"/>
                <w:szCs w:val="20"/>
                <w:lang w:val="it-IT"/>
              </w:rPr>
              <w:t>km/h</w:t>
            </w:r>
          </w:p>
        </w:tc>
        <w:tc>
          <w:tcPr>
            <w:tcW w:w="2407" w:type="dxa"/>
            <w:vAlign w:val="center"/>
          </w:tcPr>
          <w:p w14:paraId="026CCC0F"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110</w:t>
            </w:r>
          </w:p>
        </w:tc>
        <w:tc>
          <w:tcPr>
            <w:tcW w:w="2407" w:type="dxa"/>
            <w:vAlign w:val="center"/>
          </w:tcPr>
          <w:p w14:paraId="22DD0051"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110</w:t>
            </w:r>
          </w:p>
        </w:tc>
      </w:tr>
      <w:tr w:rsidR="00422142" w:rsidRPr="00DF0B5D" w14:paraId="7EBEF58D" w14:textId="77777777" w:rsidTr="009D1357">
        <w:tc>
          <w:tcPr>
            <w:tcW w:w="3964" w:type="dxa"/>
            <w:vAlign w:val="center"/>
          </w:tcPr>
          <w:p w14:paraId="2D9AAC48" w14:textId="77777777" w:rsidR="00422142" w:rsidRPr="007147BE" w:rsidRDefault="00422142" w:rsidP="009D1357">
            <w:pPr>
              <w:rPr>
                <w:rFonts w:eastAsia="NHaasGroteskDSPro-55Rg" w:cs="Arial"/>
                <w:kern w:val="0"/>
                <w:sz w:val="20"/>
                <w:szCs w:val="20"/>
                <w:lang w:val="it-IT"/>
              </w:rPr>
            </w:pPr>
            <w:r w:rsidRPr="007147BE">
              <w:rPr>
                <w:sz w:val="20"/>
                <w:szCs w:val="20"/>
                <w:lang w:val="it-IT"/>
              </w:rPr>
              <w:t>Coppia massima</w:t>
            </w:r>
          </w:p>
        </w:tc>
        <w:tc>
          <w:tcPr>
            <w:tcW w:w="850" w:type="dxa"/>
            <w:vAlign w:val="center"/>
          </w:tcPr>
          <w:p w14:paraId="21D00EFD" w14:textId="77777777" w:rsidR="00422142" w:rsidRPr="007147BE" w:rsidRDefault="00422142" w:rsidP="009D1357">
            <w:pPr>
              <w:rPr>
                <w:rFonts w:eastAsia="NHaasGroteskDSPro-55Rg" w:cs="Arial"/>
                <w:kern w:val="0"/>
                <w:sz w:val="20"/>
                <w:szCs w:val="20"/>
                <w:lang w:val="it-IT"/>
              </w:rPr>
            </w:pPr>
            <w:r w:rsidRPr="007147BE">
              <w:rPr>
                <w:sz w:val="20"/>
                <w:szCs w:val="20"/>
                <w:lang w:val="it-IT"/>
              </w:rPr>
              <w:t>Nm</w:t>
            </w:r>
          </w:p>
        </w:tc>
        <w:tc>
          <w:tcPr>
            <w:tcW w:w="2407" w:type="dxa"/>
            <w:vAlign w:val="center"/>
          </w:tcPr>
          <w:p w14:paraId="45DBC8AA" w14:textId="77777777" w:rsidR="00422142" w:rsidRPr="007147BE" w:rsidRDefault="00422142" w:rsidP="009D1357">
            <w:pPr>
              <w:jc w:val="center"/>
              <w:rPr>
                <w:rFonts w:eastAsia="NHaasGroteskDSPro-55Rg" w:cs="Arial"/>
                <w:kern w:val="0"/>
                <w:sz w:val="20"/>
                <w:szCs w:val="20"/>
                <w:lang w:val="it-IT"/>
              </w:rPr>
            </w:pPr>
            <w:r w:rsidRPr="007147BE">
              <w:rPr>
                <w:sz w:val="20"/>
                <w:szCs w:val="20"/>
                <w:lang w:val="it-IT"/>
              </w:rPr>
              <w:t>256</w:t>
            </w:r>
          </w:p>
        </w:tc>
        <w:tc>
          <w:tcPr>
            <w:tcW w:w="2407" w:type="dxa"/>
            <w:vAlign w:val="center"/>
          </w:tcPr>
          <w:p w14:paraId="1BAE09E9" w14:textId="77777777" w:rsidR="00422142" w:rsidRPr="007147BE" w:rsidRDefault="00422142" w:rsidP="009D1357">
            <w:pPr>
              <w:jc w:val="center"/>
              <w:rPr>
                <w:sz w:val="20"/>
                <w:szCs w:val="20"/>
                <w:lang w:val="it-IT"/>
              </w:rPr>
            </w:pPr>
            <w:r w:rsidRPr="007147BE">
              <w:rPr>
                <w:sz w:val="20"/>
                <w:szCs w:val="20"/>
                <w:lang w:val="it-IT"/>
              </w:rPr>
              <w:t>256</w:t>
            </w:r>
          </w:p>
        </w:tc>
      </w:tr>
      <w:tr w:rsidR="00422142" w:rsidRPr="00DF0B5D" w14:paraId="4E2D8451" w14:textId="77777777" w:rsidTr="009D1357">
        <w:tc>
          <w:tcPr>
            <w:tcW w:w="9628" w:type="dxa"/>
            <w:gridSpan w:val="4"/>
            <w:vAlign w:val="center"/>
          </w:tcPr>
          <w:p w14:paraId="7EDF0E1E" w14:textId="77777777" w:rsidR="00422142" w:rsidRPr="007147BE" w:rsidRDefault="00422142" w:rsidP="009D1357">
            <w:pPr>
              <w:rPr>
                <w:b/>
                <w:bCs/>
                <w:sz w:val="20"/>
                <w:szCs w:val="20"/>
                <w:lang w:val="it-IT"/>
              </w:rPr>
            </w:pPr>
            <w:r w:rsidRPr="007147BE">
              <w:rPr>
                <w:b/>
                <w:bCs/>
                <w:sz w:val="20"/>
                <w:szCs w:val="20"/>
                <w:lang w:val="it-IT"/>
              </w:rPr>
              <w:t>Impianto frenante</w:t>
            </w:r>
          </w:p>
        </w:tc>
      </w:tr>
      <w:tr w:rsidR="00422142" w:rsidRPr="00DF0B5D" w14:paraId="55E06266" w14:textId="77777777" w:rsidTr="009D1357">
        <w:tc>
          <w:tcPr>
            <w:tcW w:w="3964" w:type="dxa"/>
            <w:vAlign w:val="center"/>
          </w:tcPr>
          <w:p w14:paraId="4339F529" w14:textId="77777777" w:rsidR="00422142" w:rsidRPr="007147BE" w:rsidRDefault="00422142" w:rsidP="009D1357">
            <w:pPr>
              <w:rPr>
                <w:sz w:val="20"/>
                <w:szCs w:val="20"/>
                <w:lang w:val="it-IT"/>
              </w:rPr>
            </w:pPr>
            <w:r w:rsidRPr="007147BE">
              <w:rPr>
                <w:sz w:val="20"/>
                <w:szCs w:val="20"/>
                <w:lang w:val="it-IT"/>
              </w:rPr>
              <w:t>Dischi anteriori/tamburi posteriori</w:t>
            </w:r>
          </w:p>
        </w:tc>
        <w:tc>
          <w:tcPr>
            <w:tcW w:w="850" w:type="dxa"/>
            <w:vAlign w:val="center"/>
          </w:tcPr>
          <w:p w14:paraId="217F08A7" w14:textId="77777777" w:rsidR="00422142" w:rsidRPr="007147BE" w:rsidRDefault="00422142" w:rsidP="009D1357">
            <w:pPr>
              <w:rPr>
                <w:rFonts w:eastAsia="NHaasGroteskDSPro-55Rg" w:cs="Arial"/>
                <w:kern w:val="0"/>
                <w:sz w:val="20"/>
                <w:szCs w:val="20"/>
                <w:lang w:val="it-IT"/>
              </w:rPr>
            </w:pPr>
          </w:p>
        </w:tc>
        <w:tc>
          <w:tcPr>
            <w:tcW w:w="2407" w:type="dxa"/>
            <w:vAlign w:val="center"/>
          </w:tcPr>
          <w:p w14:paraId="217BB195" w14:textId="77777777" w:rsidR="00422142" w:rsidRPr="007147BE" w:rsidRDefault="00422142" w:rsidP="009D1357">
            <w:pPr>
              <w:jc w:val="center"/>
              <w:rPr>
                <w:rFonts w:eastAsia="NHaasGroteskDSPro-55Rg" w:cs="Arial"/>
                <w:kern w:val="0"/>
                <w:sz w:val="20"/>
                <w:szCs w:val="20"/>
                <w:lang w:val="it-IT"/>
              </w:rPr>
            </w:pPr>
            <w:r w:rsidRPr="007147BE">
              <w:rPr>
                <w:rFonts w:eastAsia="NHaasGroteskDSPro-55Rg" w:cs="Arial"/>
                <w:kern w:val="0"/>
                <w:sz w:val="20"/>
                <w:szCs w:val="20"/>
                <w:lang w:val="it-IT"/>
              </w:rPr>
              <w:t>S</w:t>
            </w:r>
          </w:p>
        </w:tc>
        <w:tc>
          <w:tcPr>
            <w:tcW w:w="2407" w:type="dxa"/>
            <w:vAlign w:val="center"/>
          </w:tcPr>
          <w:p w14:paraId="21585C79" w14:textId="77777777" w:rsidR="00422142" w:rsidRPr="007147BE" w:rsidRDefault="00422142" w:rsidP="009D1357">
            <w:pPr>
              <w:jc w:val="center"/>
              <w:rPr>
                <w:rFonts w:eastAsia="NHaasGroteskDSPro-55Rg" w:cs="Arial"/>
                <w:kern w:val="0"/>
                <w:sz w:val="20"/>
                <w:szCs w:val="20"/>
                <w:lang w:val="it-IT"/>
              </w:rPr>
            </w:pPr>
            <w:r w:rsidRPr="007147BE">
              <w:rPr>
                <w:rFonts w:eastAsia="NHaasGroteskDSPro-55Rg" w:cs="Arial"/>
                <w:kern w:val="0"/>
                <w:sz w:val="20"/>
                <w:szCs w:val="20"/>
                <w:lang w:val="it-IT"/>
              </w:rPr>
              <w:t>S</w:t>
            </w:r>
          </w:p>
        </w:tc>
      </w:tr>
      <w:tr w:rsidR="00422142" w:rsidRPr="00DF0B5D" w14:paraId="263B0B9A" w14:textId="77777777" w:rsidTr="009D1357">
        <w:tc>
          <w:tcPr>
            <w:tcW w:w="3964" w:type="dxa"/>
            <w:vAlign w:val="center"/>
          </w:tcPr>
          <w:p w14:paraId="1C2BD818" w14:textId="77777777" w:rsidR="00422142" w:rsidRPr="007147BE" w:rsidRDefault="00422142" w:rsidP="009D1357">
            <w:pPr>
              <w:rPr>
                <w:sz w:val="20"/>
                <w:szCs w:val="20"/>
                <w:lang w:val="it-IT"/>
              </w:rPr>
            </w:pPr>
            <w:r w:rsidRPr="007147BE">
              <w:rPr>
                <w:sz w:val="20"/>
                <w:szCs w:val="20"/>
                <w:lang w:val="it-IT"/>
              </w:rPr>
              <w:t>Frenata rigenerativa</w:t>
            </w:r>
          </w:p>
        </w:tc>
        <w:tc>
          <w:tcPr>
            <w:tcW w:w="850" w:type="dxa"/>
            <w:vAlign w:val="center"/>
          </w:tcPr>
          <w:p w14:paraId="590DDFEB" w14:textId="77777777" w:rsidR="00422142" w:rsidRPr="007147BE" w:rsidRDefault="00422142" w:rsidP="009D1357">
            <w:pPr>
              <w:rPr>
                <w:rFonts w:eastAsia="NHaasGroteskDSPro-55Rg" w:cs="Arial"/>
                <w:kern w:val="0"/>
                <w:sz w:val="20"/>
                <w:szCs w:val="20"/>
                <w:lang w:val="it-IT"/>
              </w:rPr>
            </w:pPr>
          </w:p>
        </w:tc>
        <w:tc>
          <w:tcPr>
            <w:tcW w:w="2407" w:type="dxa"/>
            <w:vAlign w:val="center"/>
          </w:tcPr>
          <w:p w14:paraId="045413FD" w14:textId="77777777" w:rsidR="00422142" w:rsidRPr="007147BE" w:rsidRDefault="00422142" w:rsidP="009D1357">
            <w:pPr>
              <w:jc w:val="center"/>
              <w:rPr>
                <w:rFonts w:eastAsia="NHaasGroteskDSPro-55Rg" w:cs="Arial"/>
                <w:kern w:val="0"/>
                <w:sz w:val="20"/>
                <w:szCs w:val="20"/>
                <w:lang w:val="it-IT"/>
              </w:rPr>
            </w:pPr>
            <w:r w:rsidRPr="007147BE">
              <w:rPr>
                <w:rFonts w:eastAsia="NHaasGroteskDSPro-55Rg" w:cs="Arial"/>
                <w:kern w:val="0"/>
                <w:sz w:val="20"/>
                <w:szCs w:val="20"/>
                <w:lang w:val="it-IT"/>
              </w:rPr>
              <w:t>S</w:t>
            </w:r>
          </w:p>
        </w:tc>
        <w:tc>
          <w:tcPr>
            <w:tcW w:w="2407" w:type="dxa"/>
            <w:vAlign w:val="center"/>
          </w:tcPr>
          <w:p w14:paraId="288F8DAE" w14:textId="77777777" w:rsidR="00422142" w:rsidRPr="007147BE" w:rsidRDefault="00422142" w:rsidP="009D1357">
            <w:pPr>
              <w:jc w:val="center"/>
              <w:rPr>
                <w:rFonts w:eastAsia="NHaasGroteskDSPro-55Rg" w:cs="Arial"/>
                <w:kern w:val="0"/>
                <w:sz w:val="20"/>
                <w:szCs w:val="20"/>
                <w:lang w:val="it-IT"/>
              </w:rPr>
            </w:pPr>
            <w:r w:rsidRPr="007147BE">
              <w:rPr>
                <w:rFonts w:eastAsia="NHaasGroteskDSPro-55Rg" w:cs="Arial"/>
                <w:kern w:val="0"/>
                <w:sz w:val="20"/>
                <w:szCs w:val="20"/>
                <w:lang w:val="it-IT"/>
              </w:rPr>
              <w:t>S</w:t>
            </w:r>
          </w:p>
        </w:tc>
      </w:tr>
    </w:tbl>
    <w:p w14:paraId="35222603" w14:textId="547F75AD" w:rsidR="00422142" w:rsidRPr="009E7DB4" w:rsidRDefault="00422142" w:rsidP="009E7DB4">
      <w:pPr>
        <w:rPr>
          <w:rFonts w:cs="Arial"/>
          <w:i/>
          <w:iCs/>
          <w:sz w:val="16"/>
          <w:szCs w:val="16"/>
        </w:rPr>
      </w:pPr>
      <w:r w:rsidRPr="00DF0B5D">
        <w:rPr>
          <w:rFonts w:cs="Arial"/>
          <w:i/>
          <w:iCs/>
          <w:sz w:val="16"/>
          <w:szCs w:val="16"/>
        </w:rPr>
        <w:t xml:space="preserve">S = Di </w:t>
      </w:r>
      <w:proofErr w:type="spellStart"/>
      <w:r w:rsidRPr="00DF0B5D">
        <w:rPr>
          <w:rFonts w:cs="Arial"/>
          <w:i/>
          <w:iCs/>
          <w:sz w:val="16"/>
          <w:szCs w:val="16"/>
        </w:rPr>
        <w:t>serie</w:t>
      </w:r>
      <w:proofErr w:type="spellEnd"/>
    </w:p>
    <w:p w14:paraId="745FBB60" w14:textId="77777777" w:rsidR="00422142" w:rsidRPr="003A21C8" w:rsidRDefault="00422142" w:rsidP="00522FA3">
      <w:pPr>
        <w:jc w:val="both"/>
        <w:rPr>
          <w:rFonts w:eastAsia="Times New Roman" w:cs="Arial"/>
          <w:color w:val="000000"/>
          <w:kern w:val="0"/>
          <w:sz w:val="22"/>
          <w:szCs w:val="22"/>
          <w:lang w:val="it-IT" w:eastAsia="de-DE"/>
          <w14:ligatures w14:val="none"/>
        </w:rPr>
      </w:pPr>
    </w:p>
    <w:tbl>
      <w:tblPr>
        <w:tblStyle w:val="Grigliatabella"/>
        <w:tblW w:w="0" w:type="auto"/>
        <w:tblLook w:val="04A0" w:firstRow="1" w:lastRow="0" w:firstColumn="1" w:lastColumn="0" w:noHBand="0" w:noVBand="1"/>
      </w:tblPr>
      <w:tblGrid>
        <w:gridCol w:w="4531"/>
        <w:gridCol w:w="2552"/>
        <w:gridCol w:w="2545"/>
      </w:tblGrid>
      <w:tr w:rsidR="00422142" w:rsidRPr="00197DF2" w14:paraId="49E0F394" w14:textId="77777777" w:rsidTr="009D1357">
        <w:tc>
          <w:tcPr>
            <w:tcW w:w="4531" w:type="dxa"/>
            <w:tcBorders>
              <w:bottom w:val="single" w:sz="4" w:space="0" w:color="auto"/>
            </w:tcBorders>
          </w:tcPr>
          <w:p w14:paraId="391F52C4" w14:textId="5DD75FCE" w:rsidR="00422142" w:rsidRPr="007147BE" w:rsidRDefault="00422142" w:rsidP="009D1357">
            <w:pPr>
              <w:rPr>
                <w:rFonts w:cs="Arial"/>
                <w:b/>
                <w:bCs/>
                <w:sz w:val="20"/>
                <w:szCs w:val="20"/>
                <w:lang w:val="it-IT"/>
              </w:rPr>
            </w:pPr>
            <w:r w:rsidRPr="007147BE">
              <w:rPr>
                <w:rFonts w:cs="Arial"/>
                <w:b/>
                <w:bCs/>
                <w:sz w:val="20"/>
                <w:szCs w:val="20"/>
                <w:lang w:val="it-IT"/>
              </w:rPr>
              <w:t>EQUIPAGGIAMENTI</w:t>
            </w:r>
          </w:p>
        </w:tc>
        <w:tc>
          <w:tcPr>
            <w:tcW w:w="2552" w:type="dxa"/>
            <w:tcBorders>
              <w:bottom w:val="single" w:sz="4" w:space="0" w:color="auto"/>
            </w:tcBorders>
            <w:vAlign w:val="center"/>
          </w:tcPr>
          <w:p w14:paraId="01B705BE" w14:textId="77777777" w:rsidR="00422142" w:rsidRPr="007147BE" w:rsidRDefault="00422142" w:rsidP="009D1357">
            <w:pPr>
              <w:jc w:val="center"/>
              <w:rPr>
                <w:rFonts w:cs="Arial"/>
                <w:b/>
                <w:bCs/>
                <w:sz w:val="20"/>
                <w:szCs w:val="20"/>
                <w:lang w:val="it-IT"/>
              </w:rPr>
            </w:pPr>
            <w:r w:rsidRPr="007147BE">
              <w:rPr>
                <w:rFonts w:cs="Arial"/>
                <w:b/>
                <w:bCs/>
                <w:sz w:val="20"/>
                <w:szCs w:val="20"/>
                <w:lang w:val="it-IT"/>
              </w:rPr>
              <w:t xml:space="preserve">B-ON </w:t>
            </w:r>
            <w:proofErr w:type="spellStart"/>
            <w:r w:rsidRPr="007147BE">
              <w:rPr>
                <w:rFonts w:cs="Arial"/>
                <w:b/>
                <w:bCs/>
                <w:sz w:val="20"/>
                <w:szCs w:val="20"/>
                <w:lang w:val="it-IT"/>
              </w:rPr>
              <w:t>Pelkan</w:t>
            </w:r>
            <w:proofErr w:type="spellEnd"/>
            <w:r w:rsidRPr="007147BE">
              <w:rPr>
                <w:rFonts w:cs="Arial"/>
                <w:b/>
                <w:bCs/>
                <w:sz w:val="20"/>
                <w:szCs w:val="20"/>
                <w:lang w:val="it-IT"/>
              </w:rPr>
              <w:t xml:space="preserve"> 43</w:t>
            </w:r>
          </w:p>
        </w:tc>
        <w:tc>
          <w:tcPr>
            <w:tcW w:w="2545" w:type="dxa"/>
            <w:tcBorders>
              <w:bottom w:val="single" w:sz="4" w:space="0" w:color="auto"/>
            </w:tcBorders>
            <w:vAlign w:val="center"/>
          </w:tcPr>
          <w:p w14:paraId="65640A03" w14:textId="77777777" w:rsidR="00422142" w:rsidRPr="007147BE" w:rsidRDefault="00422142" w:rsidP="009D1357">
            <w:pPr>
              <w:jc w:val="center"/>
              <w:rPr>
                <w:rFonts w:cs="Arial"/>
                <w:b/>
                <w:bCs/>
                <w:sz w:val="20"/>
                <w:szCs w:val="20"/>
                <w:lang w:val="it-IT"/>
              </w:rPr>
            </w:pPr>
            <w:r w:rsidRPr="007147BE">
              <w:rPr>
                <w:rFonts w:cs="Arial"/>
                <w:b/>
                <w:bCs/>
                <w:sz w:val="20"/>
                <w:szCs w:val="20"/>
                <w:lang w:val="it-IT"/>
              </w:rPr>
              <w:t xml:space="preserve">B-ON </w:t>
            </w:r>
            <w:proofErr w:type="spellStart"/>
            <w:r w:rsidRPr="007147BE">
              <w:rPr>
                <w:rFonts w:cs="Arial"/>
                <w:b/>
                <w:bCs/>
                <w:sz w:val="20"/>
                <w:szCs w:val="20"/>
                <w:lang w:val="it-IT"/>
              </w:rPr>
              <w:t>Pelkan</w:t>
            </w:r>
            <w:proofErr w:type="spellEnd"/>
            <w:r w:rsidRPr="007147BE">
              <w:rPr>
                <w:rFonts w:cs="Arial"/>
                <w:b/>
                <w:bCs/>
                <w:sz w:val="20"/>
                <w:szCs w:val="20"/>
                <w:lang w:val="it-IT"/>
              </w:rPr>
              <w:t xml:space="preserve"> 54</w:t>
            </w:r>
          </w:p>
        </w:tc>
      </w:tr>
      <w:tr w:rsidR="00422142" w:rsidRPr="00197DF2" w14:paraId="09E7F943" w14:textId="77777777" w:rsidTr="009D1357">
        <w:tc>
          <w:tcPr>
            <w:tcW w:w="9628" w:type="dxa"/>
            <w:gridSpan w:val="3"/>
            <w:shd w:val="pct15" w:color="auto" w:fill="auto"/>
            <w:vAlign w:val="center"/>
          </w:tcPr>
          <w:p w14:paraId="55ED411E" w14:textId="77777777" w:rsidR="00422142" w:rsidRPr="007147BE" w:rsidRDefault="00422142" w:rsidP="009D1357">
            <w:pPr>
              <w:rPr>
                <w:rFonts w:cs="Arial"/>
                <w:b/>
                <w:bCs/>
                <w:sz w:val="20"/>
                <w:szCs w:val="20"/>
                <w:lang w:val="it-IT"/>
              </w:rPr>
            </w:pPr>
            <w:r w:rsidRPr="007147BE">
              <w:rPr>
                <w:rFonts w:cs="Arial"/>
                <w:b/>
                <w:bCs/>
                <w:sz w:val="20"/>
                <w:szCs w:val="20"/>
                <w:lang w:val="it-IT"/>
              </w:rPr>
              <w:t>Interni</w:t>
            </w:r>
          </w:p>
        </w:tc>
      </w:tr>
      <w:tr w:rsidR="00422142" w:rsidRPr="00197DF2" w14:paraId="103A8358" w14:textId="77777777" w:rsidTr="009D1357">
        <w:tc>
          <w:tcPr>
            <w:tcW w:w="4531" w:type="dxa"/>
          </w:tcPr>
          <w:p w14:paraId="23523F41" w14:textId="77777777" w:rsidR="00422142" w:rsidRPr="007147BE" w:rsidRDefault="00422142" w:rsidP="009D1357">
            <w:pPr>
              <w:rPr>
                <w:rFonts w:cs="Arial"/>
                <w:sz w:val="20"/>
                <w:szCs w:val="20"/>
                <w:lang w:val="it-IT"/>
              </w:rPr>
            </w:pPr>
            <w:r w:rsidRPr="007147BE">
              <w:rPr>
                <w:rFonts w:cs="Arial"/>
                <w:sz w:val="20"/>
                <w:szCs w:val="20"/>
                <w:lang w:val="it-IT"/>
              </w:rPr>
              <w:t>Chiusura centralizzata con telecomando</w:t>
            </w:r>
          </w:p>
        </w:tc>
        <w:tc>
          <w:tcPr>
            <w:tcW w:w="2552" w:type="dxa"/>
            <w:vAlign w:val="center"/>
          </w:tcPr>
          <w:p w14:paraId="2551782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417A69D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B06F8DD" w14:textId="77777777" w:rsidTr="009D1357">
        <w:tc>
          <w:tcPr>
            <w:tcW w:w="4531" w:type="dxa"/>
          </w:tcPr>
          <w:p w14:paraId="2FCD8995" w14:textId="77777777" w:rsidR="00422142" w:rsidRPr="007147BE" w:rsidRDefault="00422142" w:rsidP="009D1357">
            <w:pPr>
              <w:rPr>
                <w:rFonts w:cs="Arial"/>
                <w:sz w:val="20"/>
                <w:szCs w:val="20"/>
                <w:lang w:val="it-IT"/>
              </w:rPr>
            </w:pPr>
            <w:r w:rsidRPr="007147BE">
              <w:rPr>
                <w:rFonts w:cs="Arial"/>
                <w:sz w:val="20"/>
                <w:szCs w:val="20"/>
                <w:lang w:val="it-IT"/>
              </w:rPr>
              <w:t>Aria condizionata</w:t>
            </w:r>
          </w:p>
        </w:tc>
        <w:tc>
          <w:tcPr>
            <w:tcW w:w="2552" w:type="dxa"/>
            <w:vAlign w:val="center"/>
          </w:tcPr>
          <w:p w14:paraId="7B23DEF5"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2A2D684C"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A93B097" w14:textId="77777777" w:rsidTr="009D1357">
        <w:tc>
          <w:tcPr>
            <w:tcW w:w="4531" w:type="dxa"/>
          </w:tcPr>
          <w:p w14:paraId="4585F42D" w14:textId="77777777" w:rsidR="00422142" w:rsidRPr="007147BE" w:rsidRDefault="00422142" w:rsidP="009D1357">
            <w:pPr>
              <w:rPr>
                <w:rFonts w:cs="Arial"/>
                <w:sz w:val="20"/>
                <w:szCs w:val="20"/>
                <w:lang w:val="it-IT"/>
              </w:rPr>
            </w:pPr>
            <w:r w:rsidRPr="007147BE">
              <w:rPr>
                <w:rFonts w:cs="Arial"/>
                <w:sz w:val="20"/>
                <w:szCs w:val="20"/>
                <w:lang w:val="it-IT"/>
              </w:rPr>
              <w:t>Alimentazione da 12 V</w:t>
            </w:r>
          </w:p>
        </w:tc>
        <w:tc>
          <w:tcPr>
            <w:tcW w:w="2552" w:type="dxa"/>
            <w:vAlign w:val="center"/>
          </w:tcPr>
          <w:p w14:paraId="3EF53D89"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1468CC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F126BB7" w14:textId="77777777" w:rsidTr="009D1357">
        <w:tc>
          <w:tcPr>
            <w:tcW w:w="4531" w:type="dxa"/>
          </w:tcPr>
          <w:p w14:paraId="3EEA8C30" w14:textId="77777777" w:rsidR="00422142" w:rsidRPr="007147BE" w:rsidRDefault="00422142" w:rsidP="009D1357">
            <w:pPr>
              <w:rPr>
                <w:rFonts w:cs="Arial"/>
                <w:sz w:val="20"/>
                <w:szCs w:val="20"/>
                <w:lang w:val="it-IT"/>
              </w:rPr>
            </w:pPr>
            <w:r w:rsidRPr="007147BE">
              <w:rPr>
                <w:rFonts w:cs="Arial"/>
                <w:sz w:val="20"/>
                <w:szCs w:val="20"/>
                <w:lang w:val="it-IT"/>
              </w:rPr>
              <w:t>Luce interna</w:t>
            </w:r>
          </w:p>
        </w:tc>
        <w:tc>
          <w:tcPr>
            <w:tcW w:w="2552" w:type="dxa"/>
            <w:vAlign w:val="center"/>
          </w:tcPr>
          <w:p w14:paraId="4710E68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E68A1C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48C31CD6" w14:textId="77777777" w:rsidTr="009D1357">
        <w:tc>
          <w:tcPr>
            <w:tcW w:w="4531" w:type="dxa"/>
          </w:tcPr>
          <w:p w14:paraId="40BB1609" w14:textId="77777777" w:rsidR="00422142" w:rsidRPr="007147BE" w:rsidRDefault="00422142" w:rsidP="009D1357">
            <w:pPr>
              <w:rPr>
                <w:rFonts w:cs="Arial"/>
                <w:sz w:val="20"/>
                <w:szCs w:val="20"/>
                <w:lang w:val="it-IT"/>
              </w:rPr>
            </w:pPr>
            <w:r w:rsidRPr="007147BE">
              <w:rPr>
                <w:rFonts w:cs="Arial"/>
                <w:sz w:val="20"/>
                <w:szCs w:val="20"/>
                <w:lang w:val="it-IT"/>
              </w:rPr>
              <w:t>Alzacristalli elettrici anteriori</w:t>
            </w:r>
          </w:p>
        </w:tc>
        <w:tc>
          <w:tcPr>
            <w:tcW w:w="2552" w:type="dxa"/>
            <w:vAlign w:val="center"/>
          </w:tcPr>
          <w:p w14:paraId="644926D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564028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450CD34" w14:textId="77777777" w:rsidTr="009D1357">
        <w:tc>
          <w:tcPr>
            <w:tcW w:w="4531" w:type="dxa"/>
          </w:tcPr>
          <w:p w14:paraId="0036255F" w14:textId="77777777" w:rsidR="00422142" w:rsidRPr="007147BE" w:rsidRDefault="00422142" w:rsidP="009D1357">
            <w:pPr>
              <w:rPr>
                <w:rFonts w:cs="Arial"/>
                <w:sz w:val="20"/>
                <w:szCs w:val="20"/>
                <w:lang w:val="it-IT"/>
              </w:rPr>
            </w:pPr>
            <w:r w:rsidRPr="007147BE">
              <w:rPr>
                <w:rFonts w:cs="Arial"/>
                <w:sz w:val="20"/>
                <w:szCs w:val="20"/>
                <w:lang w:val="it-IT"/>
              </w:rPr>
              <w:t>Volante multifunzione</w:t>
            </w:r>
          </w:p>
        </w:tc>
        <w:tc>
          <w:tcPr>
            <w:tcW w:w="2552" w:type="dxa"/>
            <w:vAlign w:val="center"/>
          </w:tcPr>
          <w:p w14:paraId="3844690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337D2DB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30CE854" w14:textId="77777777" w:rsidTr="009D1357">
        <w:tc>
          <w:tcPr>
            <w:tcW w:w="4531" w:type="dxa"/>
            <w:tcBorders>
              <w:bottom w:val="single" w:sz="4" w:space="0" w:color="auto"/>
            </w:tcBorders>
          </w:tcPr>
          <w:p w14:paraId="0ADD3569" w14:textId="77777777" w:rsidR="00422142" w:rsidRPr="007147BE" w:rsidRDefault="00422142" w:rsidP="009D1357">
            <w:pPr>
              <w:rPr>
                <w:rFonts w:cs="Arial"/>
                <w:sz w:val="20"/>
                <w:szCs w:val="20"/>
                <w:lang w:val="it-IT"/>
              </w:rPr>
            </w:pPr>
            <w:r w:rsidRPr="007147BE">
              <w:rPr>
                <w:rFonts w:cs="Arial"/>
                <w:sz w:val="20"/>
                <w:szCs w:val="20"/>
                <w:lang w:val="it-IT"/>
              </w:rPr>
              <w:t>Quadro strumenti con display a segmenti</w:t>
            </w:r>
          </w:p>
        </w:tc>
        <w:tc>
          <w:tcPr>
            <w:tcW w:w="2552" w:type="dxa"/>
            <w:tcBorders>
              <w:bottom w:val="single" w:sz="4" w:space="0" w:color="auto"/>
            </w:tcBorders>
            <w:vAlign w:val="center"/>
          </w:tcPr>
          <w:p w14:paraId="6356B7BD"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10D3A92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C3A658F" w14:textId="77777777" w:rsidTr="009D1357">
        <w:tc>
          <w:tcPr>
            <w:tcW w:w="9628" w:type="dxa"/>
            <w:gridSpan w:val="3"/>
            <w:shd w:val="pct15" w:color="auto" w:fill="auto"/>
            <w:vAlign w:val="center"/>
          </w:tcPr>
          <w:p w14:paraId="4139A9F8" w14:textId="77777777" w:rsidR="00422142" w:rsidRPr="007147BE" w:rsidRDefault="00422142" w:rsidP="009D1357">
            <w:pPr>
              <w:rPr>
                <w:rFonts w:cs="Arial"/>
                <w:b/>
                <w:bCs/>
                <w:sz w:val="20"/>
                <w:szCs w:val="20"/>
                <w:lang w:val="it-IT"/>
              </w:rPr>
            </w:pPr>
            <w:r w:rsidRPr="007147BE">
              <w:rPr>
                <w:rFonts w:cs="Arial"/>
                <w:b/>
                <w:bCs/>
                <w:sz w:val="20"/>
                <w:szCs w:val="20"/>
                <w:lang w:val="it-IT"/>
              </w:rPr>
              <w:t>Sedili</w:t>
            </w:r>
          </w:p>
        </w:tc>
      </w:tr>
      <w:tr w:rsidR="00422142" w:rsidRPr="00197DF2" w14:paraId="3F56474A" w14:textId="77777777" w:rsidTr="009D1357">
        <w:tc>
          <w:tcPr>
            <w:tcW w:w="4531" w:type="dxa"/>
          </w:tcPr>
          <w:p w14:paraId="47571051" w14:textId="77777777" w:rsidR="00422142" w:rsidRPr="007147BE" w:rsidRDefault="00422142" w:rsidP="009D1357">
            <w:pPr>
              <w:rPr>
                <w:rFonts w:cs="Arial"/>
                <w:sz w:val="20"/>
                <w:szCs w:val="20"/>
                <w:lang w:val="it-IT"/>
              </w:rPr>
            </w:pPr>
            <w:r w:rsidRPr="007147BE">
              <w:rPr>
                <w:rFonts w:cs="Arial"/>
                <w:sz w:val="20"/>
                <w:szCs w:val="20"/>
                <w:lang w:val="it-IT"/>
              </w:rPr>
              <w:lastRenderedPageBreak/>
              <w:t>Sedile conducente e passeggero (1) regolabili</w:t>
            </w:r>
          </w:p>
        </w:tc>
        <w:tc>
          <w:tcPr>
            <w:tcW w:w="2552" w:type="dxa"/>
            <w:vAlign w:val="center"/>
          </w:tcPr>
          <w:p w14:paraId="7219C67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1DEE724"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1B6BD12" w14:textId="77777777" w:rsidTr="009D1357">
        <w:tc>
          <w:tcPr>
            <w:tcW w:w="4531" w:type="dxa"/>
          </w:tcPr>
          <w:p w14:paraId="6BF9BB58" w14:textId="77777777" w:rsidR="00422142" w:rsidRPr="007147BE" w:rsidRDefault="00422142" w:rsidP="009D1357">
            <w:pPr>
              <w:rPr>
                <w:rFonts w:cs="Arial"/>
                <w:sz w:val="20"/>
                <w:szCs w:val="20"/>
                <w:lang w:val="it-IT"/>
              </w:rPr>
            </w:pPr>
            <w:r w:rsidRPr="007147BE">
              <w:rPr>
                <w:rFonts w:cs="Arial"/>
                <w:sz w:val="20"/>
                <w:szCs w:val="20"/>
                <w:lang w:val="it-IT"/>
              </w:rPr>
              <w:t>Rivestimento dei sedili in tessuto</w:t>
            </w:r>
          </w:p>
        </w:tc>
        <w:tc>
          <w:tcPr>
            <w:tcW w:w="2552" w:type="dxa"/>
            <w:vAlign w:val="center"/>
          </w:tcPr>
          <w:p w14:paraId="66951A8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12774C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7D07D624" w14:textId="77777777" w:rsidTr="009D1357">
        <w:tc>
          <w:tcPr>
            <w:tcW w:w="4531" w:type="dxa"/>
          </w:tcPr>
          <w:p w14:paraId="3A8034C8" w14:textId="77777777" w:rsidR="00422142" w:rsidRPr="007147BE" w:rsidRDefault="00422142" w:rsidP="009D1357">
            <w:pPr>
              <w:rPr>
                <w:rFonts w:cs="Arial"/>
                <w:sz w:val="20"/>
                <w:szCs w:val="20"/>
                <w:lang w:val="it-IT"/>
              </w:rPr>
            </w:pPr>
            <w:r w:rsidRPr="007147BE">
              <w:rPr>
                <w:rFonts w:cs="Arial"/>
                <w:sz w:val="20"/>
                <w:szCs w:val="20"/>
                <w:lang w:val="it-IT"/>
              </w:rPr>
              <w:t>Poggiatesta integrati</w:t>
            </w:r>
          </w:p>
        </w:tc>
        <w:tc>
          <w:tcPr>
            <w:tcW w:w="2552" w:type="dxa"/>
            <w:vAlign w:val="center"/>
          </w:tcPr>
          <w:p w14:paraId="6375A86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33CA901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756ED9D" w14:textId="77777777" w:rsidTr="009D1357">
        <w:tc>
          <w:tcPr>
            <w:tcW w:w="4531" w:type="dxa"/>
            <w:tcBorders>
              <w:bottom w:val="single" w:sz="4" w:space="0" w:color="auto"/>
            </w:tcBorders>
          </w:tcPr>
          <w:p w14:paraId="30AF1DF6" w14:textId="77777777" w:rsidR="00422142" w:rsidRPr="007147BE" w:rsidRDefault="00422142" w:rsidP="009D1357">
            <w:pPr>
              <w:rPr>
                <w:rFonts w:cs="Arial"/>
                <w:sz w:val="20"/>
                <w:szCs w:val="20"/>
                <w:lang w:val="it-IT"/>
              </w:rPr>
            </w:pPr>
            <w:r w:rsidRPr="007147BE">
              <w:rPr>
                <w:rFonts w:cs="Arial"/>
                <w:sz w:val="20"/>
                <w:szCs w:val="20"/>
                <w:lang w:val="it-IT"/>
              </w:rPr>
              <w:t>Bracciolo per il conducente</w:t>
            </w:r>
          </w:p>
        </w:tc>
        <w:tc>
          <w:tcPr>
            <w:tcW w:w="2552" w:type="dxa"/>
            <w:tcBorders>
              <w:bottom w:val="single" w:sz="4" w:space="0" w:color="auto"/>
            </w:tcBorders>
            <w:vAlign w:val="center"/>
          </w:tcPr>
          <w:p w14:paraId="491D3C03"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01940A2C"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BFBFBCE" w14:textId="77777777" w:rsidTr="009D1357">
        <w:tc>
          <w:tcPr>
            <w:tcW w:w="9628" w:type="dxa"/>
            <w:gridSpan w:val="3"/>
            <w:shd w:val="pct15" w:color="auto" w:fill="auto"/>
            <w:vAlign w:val="center"/>
          </w:tcPr>
          <w:p w14:paraId="4CE65948" w14:textId="77777777" w:rsidR="00422142" w:rsidRPr="007147BE" w:rsidRDefault="00422142" w:rsidP="009D1357">
            <w:pPr>
              <w:rPr>
                <w:rFonts w:cs="Arial"/>
                <w:b/>
                <w:bCs/>
                <w:sz w:val="20"/>
                <w:szCs w:val="20"/>
                <w:lang w:val="it-IT"/>
              </w:rPr>
            </w:pPr>
            <w:r w:rsidRPr="007147BE">
              <w:rPr>
                <w:rFonts w:cs="Arial"/>
                <w:b/>
                <w:bCs/>
                <w:sz w:val="20"/>
                <w:szCs w:val="20"/>
                <w:lang w:val="it-IT"/>
              </w:rPr>
              <w:t>Infotainment</w:t>
            </w:r>
          </w:p>
        </w:tc>
      </w:tr>
      <w:tr w:rsidR="00422142" w:rsidRPr="00197DF2" w14:paraId="3BCEE452" w14:textId="77777777" w:rsidTr="009D1357">
        <w:tc>
          <w:tcPr>
            <w:tcW w:w="4531" w:type="dxa"/>
          </w:tcPr>
          <w:p w14:paraId="4CF7EB7F" w14:textId="77777777" w:rsidR="00422142" w:rsidRPr="007147BE" w:rsidRDefault="00422142" w:rsidP="009D1357">
            <w:pPr>
              <w:rPr>
                <w:rFonts w:cs="Arial"/>
                <w:sz w:val="20"/>
                <w:szCs w:val="20"/>
                <w:lang w:val="it-IT"/>
              </w:rPr>
            </w:pPr>
            <w:r w:rsidRPr="007147BE">
              <w:rPr>
                <w:rFonts w:cs="Arial"/>
                <w:sz w:val="20"/>
                <w:szCs w:val="20"/>
                <w:lang w:val="it-IT"/>
              </w:rPr>
              <w:t>Touchscreen multimediale “flottante” da 10,1"</w:t>
            </w:r>
          </w:p>
        </w:tc>
        <w:tc>
          <w:tcPr>
            <w:tcW w:w="2552" w:type="dxa"/>
            <w:vAlign w:val="center"/>
          </w:tcPr>
          <w:p w14:paraId="5E1242EC"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7D9E4520"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DB054F4" w14:textId="77777777" w:rsidTr="009D1357">
        <w:tc>
          <w:tcPr>
            <w:tcW w:w="4531" w:type="dxa"/>
          </w:tcPr>
          <w:p w14:paraId="0B19F5D5" w14:textId="77777777" w:rsidR="00422142" w:rsidRPr="007147BE" w:rsidRDefault="00422142" w:rsidP="009D1357">
            <w:pPr>
              <w:rPr>
                <w:rFonts w:cs="Arial"/>
                <w:sz w:val="20"/>
                <w:szCs w:val="20"/>
                <w:lang w:val="it-IT"/>
              </w:rPr>
            </w:pPr>
            <w:r w:rsidRPr="007147BE">
              <w:rPr>
                <w:rFonts w:cs="Arial"/>
                <w:sz w:val="20"/>
                <w:szCs w:val="20"/>
                <w:lang w:val="it-IT"/>
              </w:rPr>
              <w:t>Radio DAB</w:t>
            </w:r>
          </w:p>
        </w:tc>
        <w:tc>
          <w:tcPr>
            <w:tcW w:w="2552" w:type="dxa"/>
            <w:vAlign w:val="center"/>
          </w:tcPr>
          <w:p w14:paraId="7DF8B043"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488EE9E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D24CDD3" w14:textId="77777777" w:rsidTr="009D1357">
        <w:tc>
          <w:tcPr>
            <w:tcW w:w="4531" w:type="dxa"/>
          </w:tcPr>
          <w:p w14:paraId="60B7EF27" w14:textId="77777777" w:rsidR="00422142" w:rsidRPr="007147BE" w:rsidRDefault="00422142" w:rsidP="009D1357">
            <w:pPr>
              <w:rPr>
                <w:rFonts w:cs="Arial"/>
                <w:sz w:val="20"/>
                <w:szCs w:val="20"/>
                <w:lang w:val="it-IT"/>
              </w:rPr>
            </w:pPr>
            <w:r w:rsidRPr="007147BE">
              <w:rPr>
                <w:rFonts w:cs="Arial"/>
                <w:sz w:val="20"/>
                <w:szCs w:val="20"/>
                <w:lang w:val="it-IT"/>
              </w:rPr>
              <w:t xml:space="preserve">Apple </w:t>
            </w:r>
            <w:proofErr w:type="spellStart"/>
            <w:r w:rsidRPr="007147BE">
              <w:rPr>
                <w:rFonts w:cs="Arial"/>
                <w:sz w:val="20"/>
                <w:szCs w:val="20"/>
                <w:lang w:val="it-IT"/>
              </w:rPr>
              <w:t>CarPlay</w:t>
            </w:r>
            <w:proofErr w:type="spellEnd"/>
          </w:p>
        </w:tc>
        <w:tc>
          <w:tcPr>
            <w:tcW w:w="2552" w:type="dxa"/>
            <w:vAlign w:val="center"/>
          </w:tcPr>
          <w:p w14:paraId="0B5E953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468E537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1FABC6CE" w14:textId="77777777" w:rsidTr="009D1357">
        <w:tc>
          <w:tcPr>
            <w:tcW w:w="4531" w:type="dxa"/>
          </w:tcPr>
          <w:p w14:paraId="67F9106F" w14:textId="77777777" w:rsidR="00422142" w:rsidRPr="007147BE" w:rsidRDefault="00422142" w:rsidP="009D1357">
            <w:pPr>
              <w:rPr>
                <w:rFonts w:cs="Arial"/>
                <w:sz w:val="20"/>
                <w:szCs w:val="20"/>
                <w:lang w:val="it-IT"/>
              </w:rPr>
            </w:pPr>
            <w:r w:rsidRPr="007147BE">
              <w:rPr>
                <w:rFonts w:cs="Arial"/>
                <w:sz w:val="20"/>
                <w:szCs w:val="20"/>
                <w:lang w:val="it-IT"/>
              </w:rPr>
              <w:t>Android Auto</w:t>
            </w:r>
          </w:p>
        </w:tc>
        <w:tc>
          <w:tcPr>
            <w:tcW w:w="2552" w:type="dxa"/>
            <w:vAlign w:val="center"/>
          </w:tcPr>
          <w:p w14:paraId="58F86B0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4D2F03A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92BD7FC" w14:textId="77777777" w:rsidTr="009D1357">
        <w:tc>
          <w:tcPr>
            <w:tcW w:w="4531" w:type="dxa"/>
          </w:tcPr>
          <w:p w14:paraId="1BF69BF6" w14:textId="77777777" w:rsidR="00422142" w:rsidRPr="007147BE" w:rsidRDefault="00422142" w:rsidP="009D1357">
            <w:pPr>
              <w:rPr>
                <w:rFonts w:cs="Arial"/>
                <w:sz w:val="20"/>
                <w:szCs w:val="20"/>
                <w:lang w:val="it-IT"/>
              </w:rPr>
            </w:pPr>
            <w:r w:rsidRPr="007147BE">
              <w:rPr>
                <w:rFonts w:cs="Arial"/>
                <w:sz w:val="20"/>
                <w:szCs w:val="20"/>
                <w:lang w:val="it-IT"/>
              </w:rPr>
              <w:t>Bluetooth</w:t>
            </w:r>
          </w:p>
        </w:tc>
        <w:tc>
          <w:tcPr>
            <w:tcW w:w="2552" w:type="dxa"/>
            <w:vAlign w:val="center"/>
          </w:tcPr>
          <w:p w14:paraId="5EC9FF03"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648FD5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059A498" w14:textId="77777777" w:rsidTr="009D1357">
        <w:tc>
          <w:tcPr>
            <w:tcW w:w="4531" w:type="dxa"/>
          </w:tcPr>
          <w:p w14:paraId="6209AF2B" w14:textId="77777777" w:rsidR="00422142" w:rsidRPr="007147BE" w:rsidRDefault="00422142" w:rsidP="009D1357">
            <w:pPr>
              <w:rPr>
                <w:rFonts w:cs="Arial"/>
                <w:sz w:val="20"/>
                <w:szCs w:val="20"/>
                <w:lang w:val="it-IT"/>
              </w:rPr>
            </w:pPr>
            <w:proofErr w:type="gramStart"/>
            <w:r w:rsidRPr="007147BE">
              <w:rPr>
                <w:rFonts w:cs="Arial"/>
                <w:sz w:val="20"/>
                <w:szCs w:val="20"/>
                <w:lang w:val="it-IT"/>
              </w:rPr>
              <w:t>2</w:t>
            </w:r>
            <w:proofErr w:type="gramEnd"/>
            <w:r w:rsidRPr="007147BE">
              <w:rPr>
                <w:rFonts w:cs="Arial"/>
                <w:sz w:val="20"/>
                <w:szCs w:val="20"/>
                <w:lang w:val="it-IT"/>
              </w:rPr>
              <w:t xml:space="preserve"> porte USB (Tipo A)</w:t>
            </w:r>
          </w:p>
        </w:tc>
        <w:tc>
          <w:tcPr>
            <w:tcW w:w="2552" w:type="dxa"/>
            <w:vAlign w:val="center"/>
          </w:tcPr>
          <w:p w14:paraId="2891EF8C"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19F890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48B00E55" w14:textId="77777777" w:rsidTr="009D1357">
        <w:tc>
          <w:tcPr>
            <w:tcW w:w="4531" w:type="dxa"/>
            <w:tcBorders>
              <w:bottom w:val="single" w:sz="4" w:space="0" w:color="auto"/>
            </w:tcBorders>
          </w:tcPr>
          <w:p w14:paraId="6A0C3222" w14:textId="77777777" w:rsidR="00422142" w:rsidRPr="007147BE" w:rsidRDefault="00422142" w:rsidP="009D1357">
            <w:pPr>
              <w:rPr>
                <w:rFonts w:cs="Arial"/>
                <w:sz w:val="20"/>
                <w:szCs w:val="20"/>
                <w:lang w:val="it-IT"/>
              </w:rPr>
            </w:pPr>
            <w:proofErr w:type="gramStart"/>
            <w:r w:rsidRPr="007147BE">
              <w:rPr>
                <w:rFonts w:cs="Arial"/>
                <w:sz w:val="20"/>
                <w:szCs w:val="20"/>
                <w:lang w:val="it-IT"/>
              </w:rPr>
              <w:t>2</w:t>
            </w:r>
            <w:proofErr w:type="gramEnd"/>
            <w:r w:rsidRPr="007147BE">
              <w:rPr>
                <w:rFonts w:cs="Arial"/>
                <w:sz w:val="20"/>
                <w:szCs w:val="20"/>
                <w:lang w:val="it-IT"/>
              </w:rPr>
              <w:t xml:space="preserve"> altoparlanti</w:t>
            </w:r>
          </w:p>
        </w:tc>
        <w:tc>
          <w:tcPr>
            <w:tcW w:w="2552" w:type="dxa"/>
            <w:tcBorders>
              <w:bottom w:val="single" w:sz="4" w:space="0" w:color="auto"/>
            </w:tcBorders>
            <w:vAlign w:val="center"/>
          </w:tcPr>
          <w:p w14:paraId="70EC42A0"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32C4F32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DA507E3" w14:textId="77777777" w:rsidTr="009D1357">
        <w:tc>
          <w:tcPr>
            <w:tcW w:w="9628" w:type="dxa"/>
            <w:gridSpan w:val="3"/>
            <w:shd w:val="pct15" w:color="auto" w:fill="auto"/>
            <w:vAlign w:val="center"/>
          </w:tcPr>
          <w:p w14:paraId="2522A873" w14:textId="77777777" w:rsidR="00422142" w:rsidRPr="007147BE" w:rsidRDefault="00422142" w:rsidP="009D1357">
            <w:pPr>
              <w:rPr>
                <w:rFonts w:cs="Arial"/>
                <w:b/>
                <w:bCs/>
                <w:sz w:val="20"/>
                <w:szCs w:val="20"/>
                <w:lang w:val="it-IT"/>
              </w:rPr>
            </w:pPr>
            <w:r w:rsidRPr="007147BE">
              <w:rPr>
                <w:rFonts w:cs="Arial"/>
                <w:b/>
                <w:bCs/>
                <w:sz w:val="20"/>
                <w:szCs w:val="20"/>
                <w:lang w:val="it-IT"/>
              </w:rPr>
              <w:t>Vano di carico</w:t>
            </w:r>
          </w:p>
        </w:tc>
      </w:tr>
      <w:tr w:rsidR="00422142" w:rsidRPr="00197DF2" w14:paraId="339AF58E" w14:textId="77777777" w:rsidTr="009D1357">
        <w:tc>
          <w:tcPr>
            <w:tcW w:w="4531" w:type="dxa"/>
          </w:tcPr>
          <w:p w14:paraId="7F2C6D92" w14:textId="77777777" w:rsidR="00422142" w:rsidRPr="007147BE" w:rsidRDefault="00422142" w:rsidP="009D1357">
            <w:pPr>
              <w:rPr>
                <w:rFonts w:cs="Arial"/>
                <w:sz w:val="20"/>
                <w:szCs w:val="20"/>
                <w:lang w:val="it-IT"/>
              </w:rPr>
            </w:pPr>
            <w:r w:rsidRPr="007147BE">
              <w:rPr>
                <w:rFonts w:cs="Arial"/>
                <w:sz w:val="20"/>
                <w:szCs w:val="20"/>
                <w:lang w:val="it-IT"/>
              </w:rPr>
              <w:t>Spazio di carico completamente foderato</w:t>
            </w:r>
          </w:p>
        </w:tc>
        <w:tc>
          <w:tcPr>
            <w:tcW w:w="2552" w:type="dxa"/>
            <w:vAlign w:val="center"/>
          </w:tcPr>
          <w:p w14:paraId="66747FA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1E5164F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0F7A654" w14:textId="77777777" w:rsidTr="009D1357">
        <w:tc>
          <w:tcPr>
            <w:tcW w:w="4531" w:type="dxa"/>
          </w:tcPr>
          <w:p w14:paraId="5ACB074D" w14:textId="77777777" w:rsidR="00422142" w:rsidRPr="007147BE" w:rsidRDefault="00422142" w:rsidP="009D1357">
            <w:pPr>
              <w:rPr>
                <w:rFonts w:cs="Arial"/>
                <w:sz w:val="20"/>
                <w:szCs w:val="20"/>
                <w:lang w:val="it-IT"/>
              </w:rPr>
            </w:pPr>
            <w:r w:rsidRPr="007147BE">
              <w:rPr>
                <w:rFonts w:cs="Arial"/>
                <w:sz w:val="20"/>
                <w:szCs w:val="20"/>
                <w:lang w:val="it-IT"/>
              </w:rPr>
              <w:t>Portelloni posteriori frazionati 50-50</w:t>
            </w:r>
          </w:p>
        </w:tc>
        <w:tc>
          <w:tcPr>
            <w:tcW w:w="2552" w:type="dxa"/>
            <w:vAlign w:val="center"/>
          </w:tcPr>
          <w:p w14:paraId="39E3F01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787E510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0A27BD98" w14:textId="77777777" w:rsidTr="009D1357">
        <w:tc>
          <w:tcPr>
            <w:tcW w:w="4531" w:type="dxa"/>
          </w:tcPr>
          <w:p w14:paraId="57B4B942" w14:textId="77777777" w:rsidR="00422142" w:rsidRPr="007147BE" w:rsidRDefault="00422142" w:rsidP="009D1357">
            <w:pPr>
              <w:rPr>
                <w:rFonts w:cs="Arial"/>
                <w:sz w:val="20"/>
                <w:szCs w:val="20"/>
                <w:lang w:val="it-IT"/>
              </w:rPr>
            </w:pPr>
            <w:r w:rsidRPr="007147BE">
              <w:rPr>
                <w:rFonts w:cs="Arial"/>
                <w:sz w:val="20"/>
                <w:szCs w:val="20"/>
                <w:lang w:val="it-IT"/>
              </w:rPr>
              <w:t>Pavimento in alluminio</w:t>
            </w:r>
          </w:p>
        </w:tc>
        <w:tc>
          <w:tcPr>
            <w:tcW w:w="2552" w:type="dxa"/>
            <w:vAlign w:val="center"/>
          </w:tcPr>
          <w:p w14:paraId="4B34038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257810C3"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2D7F11A" w14:textId="77777777" w:rsidTr="009D1357">
        <w:tc>
          <w:tcPr>
            <w:tcW w:w="4531" w:type="dxa"/>
          </w:tcPr>
          <w:p w14:paraId="31A11EE6" w14:textId="77777777" w:rsidR="00422142" w:rsidRPr="007147BE" w:rsidRDefault="00422142" w:rsidP="009D1357">
            <w:pPr>
              <w:rPr>
                <w:rFonts w:cs="Arial"/>
                <w:sz w:val="20"/>
                <w:szCs w:val="20"/>
                <w:lang w:val="it-IT"/>
              </w:rPr>
            </w:pPr>
            <w:r w:rsidRPr="007147BE">
              <w:rPr>
                <w:rFonts w:cs="Arial"/>
                <w:sz w:val="20"/>
                <w:szCs w:val="20"/>
                <w:lang w:val="it-IT"/>
              </w:rPr>
              <w:t>Apertura del portellone dall’interno</w:t>
            </w:r>
          </w:p>
        </w:tc>
        <w:tc>
          <w:tcPr>
            <w:tcW w:w="2552" w:type="dxa"/>
            <w:vAlign w:val="center"/>
          </w:tcPr>
          <w:p w14:paraId="0D2B3D9E"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4EE784A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D40CDEE" w14:textId="77777777" w:rsidTr="009D1357">
        <w:tc>
          <w:tcPr>
            <w:tcW w:w="4531" w:type="dxa"/>
            <w:tcBorders>
              <w:bottom w:val="single" w:sz="4" w:space="0" w:color="auto"/>
            </w:tcBorders>
          </w:tcPr>
          <w:p w14:paraId="51493967" w14:textId="77777777" w:rsidR="00422142" w:rsidRPr="007147BE" w:rsidRDefault="00422142" w:rsidP="009D1357">
            <w:pPr>
              <w:rPr>
                <w:rFonts w:cs="Arial"/>
                <w:sz w:val="20"/>
                <w:szCs w:val="20"/>
                <w:lang w:val="it-IT"/>
              </w:rPr>
            </w:pPr>
            <w:r w:rsidRPr="007147BE">
              <w:rPr>
                <w:rFonts w:cs="Arial"/>
                <w:sz w:val="20"/>
                <w:szCs w:val="20"/>
                <w:lang w:val="it-IT"/>
              </w:rPr>
              <w:t>Illuminazione LED</w:t>
            </w:r>
          </w:p>
        </w:tc>
        <w:tc>
          <w:tcPr>
            <w:tcW w:w="2552" w:type="dxa"/>
            <w:tcBorders>
              <w:bottom w:val="single" w:sz="4" w:space="0" w:color="auto"/>
            </w:tcBorders>
            <w:vAlign w:val="center"/>
          </w:tcPr>
          <w:p w14:paraId="012BFEC9"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0FDA1AB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11EA905A" w14:textId="77777777" w:rsidTr="009D1357">
        <w:tc>
          <w:tcPr>
            <w:tcW w:w="9628" w:type="dxa"/>
            <w:gridSpan w:val="3"/>
            <w:shd w:val="pct15" w:color="auto" w:fill="auto"/>
            <w:vAlign w:val="center"/>
          </w:tcPr>
          <w:p w14:paraId="7A28FFCF" w14:textId="77777777" w:rsidR="00422142" w:rsidRPr="007147BE" w:rsidRDefault="00422142" w:rsidP="009D1357">
            <w:pPr>
              <w:rPr>
                <w:rFonts w:cs="Arial"/>
                <w:b/>
                <w:bCs/>
                <w:sz w:val="20"/>
                <w:szCs w:val="20"/>
                <w:lang w:val="it-IT"/>
              </w:rPr>
            </w:pPr>
            <w:r w:rsidRPr="007147BE">
              <w:rPr>
                <w:rFonts w:cs="Arial"/>
                <w:b/>
                <w:bCs/>
                <w:sz w:val="20"/>
                <w:szCs w:val="20"/>
                <w:lang w:val="it-IT"/>
              </w:rPr>
              <w:t>Sicurezza</w:t>
            </w:r>
          </w:p>
        </w:tc>
      </w:tr>
      <w:tr w:rsidR="00422142" w:rsidRPr="00197DF2" w14:paraId="49F98E7D" w14:textId="77777777" w:rsidTr="009D1357">
        <w:tc>
          <w:tcPr>
            <w:tcW w:w="4531" w:type="dxa"/>
          </w:tcPr>
          <w:p w14:paraId="6EB092C0" w14:textId="77777777" w:rsidR="00422142" w:rsidRPr="007147BE" w:rsidRDefault="00422142" w:rsidP="009D1357">
            <w:pPr>
              <w:rPr>
                <w:rFonts w:cs="Arial"/>
                <w:sz w:val="20"/>
                <w:szCs w:val="20"/>
                <w:lang w:val="it-IT"/>
              </w:rPr>
            </w:pPr>
            <w:r w:rsidRPr="007147BE">
              <w:rPr>
                <w:rFonts w:cs="Arial"/>
                <w:sz w:val="20"/>
                <w:szCs w:val="20"/>
                <w:lang w:val="it-IT"/>
              </w:rPr>
              <w:t>Airbag conducente</w:t>
            </w:r>
          </w:p>
        </w:tc>
        <w:tc>
          <w:tcPr>
            <w:tcW w:w="2552" w:type="dxa"/>
            <w:vAlign w:val="center"/>
          </w:tcPr>
          <w:p w14:paraId="06FAC99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5E144074"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4FF44FC2" w14:textId="77777777" w:rsidTr="009D1357">
        <w:tc>
          <w:tcPr>
            <w:tcW w:w="4531" w:type="dxa"/>
          </w:tcPr>
          <w:p w14:paraId="05DC1DEA" w14:textId="77777777" w:rsidR="00422142" w:rsidRPr="007147BE" w:rsidRDefault="00422142" w:rsidP="009D1357">
            <w:pPr>
              <w:rPr>
                <w:rFonts w:cs="Arial"/>
                <w:sz w:val="20"/>
                <w:szCs w:val="20"/>
                <w:lang w:val="it-IT"/>
              </w:rPr>
            </w:pPr>
            <w:r w:rsidRPr="007147BE">
              <w:rPr>
                <w:rFonts w:cs="Arial"/>
                <w:sz w:val="20"/>
                <w:szCs w:val="20"/>
                <w:lang w:val="it-IT"/>
              </w:rPr>
              <w:t xml:space="preserve">Cinture di sicurezza a </w:t>
            </w:r>
            <w:proofErr w:type="gramStart"/>
            <w:r w:rsidRPr="007147BE">
              <w:rPr>
                <w:rFonts w:cs="Arial"/>
                <w:sz w:val="20"/>
                <w:szCs w:val="20"/>
                <w:lang w:val="it-IT"/>
              </w:rPr>
              <w:t>3</w:t>
            </w:r>
            <w:proofErr w:type="gramEnd"/>
            <w:r w:rsidRPr="007147BE">
              <w:rPr>
                <w:rFonts w:cs="Arial"/>
                <w:sz w:val="20"/>
                <w:szCs w:val="20"/>
                <w:lang w:val="it-IT"/>
              </w:rPr>
              <w:t xml:space="preserve"> punti per conducente e passeggero</w:t>
            </w:r>
          </w:p>
        </w:tc>
        <w:tc>
          <w:tcPr>
            <w:tcW w:w="2552" w:type="dxa"/>
            <w:vAlign w:val="center"/>
          </w:tcPr>
          <w:p w14:paraId="68745EF1"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536B219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75723D57" w14:textId="77777777" w:rsidTr="009D1357">
        <w:tc>
          <w:tcPr>
            <w:tcW w:w="4531" w:type="dxa"/>
          </w:tcPr>
          <w:p w14:paraId="6AA49E44" w14:textId="77777777" w:rsidR="00422142" w:rsidRPr="007147BE" w:rsidRDefault="00422142" w:rsidP="009D1357">
            <w:pPr>
              <w:rPr>
                <w:rFonts w:cs="Arial"/>
                <w:sz w:val="20"/>
                <w:szCs w:val="20"/>
                <w:lang w:val="it-IT"/>
              </w:rPr>
            </w:pPr>
            <w:r w:rsidRPr="007147BE">
              <w:rPr>
                <w:rFonts w:cs="Arial"/>
                <w:sz w:val="20"/>
                <w:szCs w:val="20"/>
                <w:lang w:val="it-IT"/>
              </w:rPr>
              <w:t>Cinture di sicurezza con pretensionamento e limitatori di carico</w:t>
            </w:r>
          </w:p>
        </w:tc>
        <w:tc>
          <w:tcPr>
            <w:tcW w:w="2552" w:type="dxa"/>
            <w:vAlign w:val="center"/>
          </w:tcPr>
          <w:p w14:paraId="485879E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549A60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B863304" w14:textId="77777777" w:rsidTr="009D1357">
        <w:tc>
          <w:tcPr>
            <w:tcW w:w="4531" w:type="dxa"/>
          </w:tcPr>
          <w:p w14:paraId="3AA82FA9" w14:textId="77777777" w:rsidR="00422142" w:rsidRPr="007147BE" w:rsidRDefault="00422142" w:rsidP="009D1357">
            <w:pPr>
              <w:rPr>
                <w:rFonts w:cs="Arial"/>
                <w:sz w:val="20"/>
                <w:szCs w:val="20"/>
                <w:lang w:val="it-IT"/>
              </w:rPr>
            </w:pPr>
            <w:r w:rsidRPr="007147BE">
              <w:rPr>
                <w:rFonts w:cs="Arial"/>
                <w:sz w:val="20"/>
                <w:szCs w:val="20"/>
                <w:lang w:val="it-IT"/>
              </w:rPr>
              <w:t>Promemoria cinture di sicurezza per conducente e passeggero</w:t>
            </w:r>
          </w:p>
        </w:tc>
        <w:tc>
          <w:tcPr>
            <w:tcW w:w="2552" w:type="dxa"/>
            <w:vAlign w:val="center"/>
          </w:tcPr>
          <w:p w14:paraId="61394660"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D4DC4DD"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4DB8EB0C" w14:textId="77777777" w:rsidTr="009D1357">
        <w:tc>
          <w:tcPr>
            <w:tcW w:w="4531" w:type="dxa"/>
          </w:tcPr>
          <w:p w14:paraId="46600D79" w14:textId="77777777" w:rsidR="00422142" w:rsidRPr="007147BE" w:rsidRDefault="00422142" w:rsidP="009D1357">
            <w:pPr>
              <w:rPr>
                <w:rFonts w:cs="Arial"/>
                <w:sz w:val="20"/>
                <w:szCs w:val="20"/>
                <w:lang w:val="it-IT"/>
              </w:rPr>
            </w:pPr>
            <w:r w:rsidRPr="007147BE">
              <w:rPr>
                <w:rFonts w:cs="Arial"/>
                <w:sz w:val="20"/>
                <w:szCs w:val="20"/>
                <w:lang w:val="it-IT"/>
              </w:rPr>
              <w:t>Piantone dello sterzo collassabile</w:t>
            </w:r>
          </w:p>
        </w:tc>
        <w:tc>
          <w:tcPr>
            <w:tcW w:w="2552" w:type="dxa"/>
            <w:vAlign w:val="center"/>
          </w:tcPr>
          <w:p w14:paraId="6DF1BFC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E5854C5"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0026EE86" w14:textId="77777777" w:rsidTr="009D1357">
        <w:tc>
          <w:tcPr>
            <w:tcW w:w="4531" w:type="dxa"/>
          </w:tcPr>
          <w:p w14:paraId="4A1E1156" w14:textId="77777777" w:rsidR="00422142" w:rsidRPr="007147BE" w:rsidRDefault="00422142" w:rsidP="009D1357">
            <w:pPr>
              <w:rPr>
                <w:rFonts w:cs="Arial"/>
                <w:sz w:val="20"/>
                <w:szCs w:val="20"/>
                <w:lang w:val="it-IT"/>
              </w:rPr>
            </w:pPr>
            <w:r w:rsidRPr="007147BE">
              <w:rPr>
                <w:rFonts w:cs="Arial"/>
                <w:sz w:val="20"/>
                <w:szCs w:val="20"/>
                <w:lang w:val="it-IT"/>
              </w:rPr>
              <w:t>Luci diurne</w:t>
            </w:r>
          </w:p>
        </w:tc>
        <w:tc>
          <w:tcPr>
            <w:tcW w:w="2552" w:type="dxa"/>
            <w:vAlign w:val="center"/>
          </w:tcPr>
          <w:p w14:paraId="7E8BF23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59D94B34"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7F38638A" w14:textId="77777777" w:rsidTr="009D1357">
        <w:tc>
          <w:tcPr>
            <w:tcW w:w="4531" w:type="dxa"/>
          </w:tcPr>
          <w:p w14:paraId="70993BFB" w14:textId="77777777" w:rsidR="00422142" w:rsidRPr="007147BE" w:rsidRDefault="00422142" w:rsidP="009D1357">
            <w:pPr>
              <w:rPr>
                <w:rFonts w:cs="Arial"/>
                <w:sz w:val="20"/>
                <w:szCs w:val="20"/>
                <w:lang w:val="it-IT"/>
              </w:rPr>
            </w:pPr>
            <w:r w:rsidRPr="007147BE">
              <w:rPr>
                <w:rFonts w:cs="Arial"/>
                <w:sz w:val="20"/>
                <w:szCs w:val="20"/>
                <w:lang w:val="it-IT"/>
              </w:rPr>
              <w:t>Luci retronebbia</w:t>
            </w:r>
          </w:p>
        </w:tc>
        <w:tc>
          <w:tcPr>
            <w:tcW w:w="2552" w:type="dxa"/>
            <w:vAlign w:val="center"/>
          </w:tcPr>
          <w:p w14:paraId="419EF9F5"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AE7F1EA"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F48E2C0" w14:textId="77777777" w:rsidTr="009D1357">
        <w:tc>
          <w:tcPr>
            <w:tcW w:w="4531" w:type="dxa"/>
            <w:tcBorders>
              <w:bottom w:val="single" w:sz="4" w:space="0" w:color="auto"/>
            </w:tcBorders>
          </w:tcPr>
          <w:p w14:paraId="314F948D" w14:textId="77777777" w:rsidR="00422142" w:rsidRPr="007147BE" w:rsidRDefault="00422142" w:rsidP="009D1357">
            <w:pPr>
              <w:rPr>
                <w:rFonts w:cs="Arial"/>
                <w:sz w:val="20"/>
                <w:szCs w:val="20"/>
                <w:lang w:val="it-IT"/>
              </w:rPr>
            </w:pPr>
            <w:r w:rsidRPr="007147BE">
              <w:rPr>
                <w:rFonts w:cs="Arial"/>
                <w:sz w:val="20"/>
                <w:szCs w:val="20"/>
                <w:lang w:val="it-IT"/>
              </w:rPr>
              <w:t xml:space="preserve">Sistema di allarme acustico per veicoli </w:t>
            </w:r>
            <w:r w:rsidRPr="007147BE">
              <w:rPr>
                <w:rFonts w:cs="Arial"/>
                <w:sz w:val="20"/>
                <w:szCs w:val="20"/>
                <w:lang w:val="it-IT"/>
              </w:rPr>
              <w:br/>
              <w:t xml:space="preserve">(AVAS, Acoustic </w:t>
            </w:r>
            <w:proofErr w:type="spellStart"/>
            <w:r w:rsidRPr="007147BE">
              <w:rPr>
                <w:rFonts w:cs="Arial"/>
                <w:sz w:val="20"/>
                <w:szCs w:val="20"/>
                <w:lang w:val="it-IT"/>
              </w:rPr>
              <w:t>Vehicle</w:t>
            </w:r>
            <w:proofErr w:type="spellEnd"/>
            <w:r w:rsidRPr="007147BE">
              <w:rPr>
                <w:rFonts w:cs="Arial"/>
                <w:sz w:val="20"/>
                <w:szCs w:val="20"/>
                <w:lang w:val="it-IT"/>
              </w:rPr>
              <w:t xml:space="preserve"> </w:t>
            </w:r>
            <w:proofErr w:type="spellStart"/>
            <w:r w:rsidRPr="007147BE">
              <w:rPr>
                <w:rFonts w:cs="Arial"/>
                <w:sz w:val="20"/>
                <w:szCs w:val="20"/>
                <w:lang w:val="it-IT"/>
              </w:rPr>
              <w:t>Alerting</w:t>
            </w:r>
            <w:proofErr w:type="spellEnd"/>
            <w:r w:rsidRPr="007147BE">
              <w:rPr>
                <w:rFonts w:cs="Arial"/>
                <w:sz w:val="20"/>
                <w:szCs w:val="20"/>
                <w:lang w:val="it-IT"/>
              </w:rPr>
              <w:t xml:space="preserve"> System)</w:t>
            </w:r>
          </w:p>
        </w:tc>
        <w:tc>
          <w:tcPr>
            <w:tcW w:w="2552" w:type="dxa"/>
            <w:tcBorders>
              <w:bottom w:val="single" w:sz="4" w:space="0" w:color="auto"/>
            </w:tcBorders>
            <w:vAlign w:val="center"/>
          </w:tcPr>
          <w:p w14:paraId="5502C2F5"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65FE13C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51D79F2" w14:textId="77777777" w:rsidTr="009D1357">
        <w:tc>
          <w:tcPr>
            <w:tcW w:w="9628" w:type="dxa"/>
            <w:gridSpan w:val="3"/>
            <w:shd w:val="pct15" w:color="auto" w:fill="auto"/>
            <w:vAlign w:val="center"/>
          </w:tcPr>
          <w:p w14:paraId="0A2FC176" w14:textId="77777777" w:rsidR="00422142" w:rsidRPr="007147BE" w:rsidRDefault="00422142" w:rsidP="009D1357">
            <w:pPr>
              <w:rPr>
                <w:rFonts w:cs="Arial"/>
                <w:b/>
                <w:bCs/>
                <w:sz w:val="20"/>
                <w:szCs w:val="20"/>
                <w:lang w:val="it-IT"/>
              </w:rPr>
            </w:pPr>
            <w:r w:rsidRPr="007147BE">
              <w:rPr>
                <w:rFonts w:cs="Arial"/>
                <w:b/>
                <w:bCs/>
                <w:sz w:val="20"/>
                <w:szCs w:val="20"/>
                <w:lang w:val="it-IT"/>
              </w:rPr>
              <w:t>Assistenza alla guida</w:t>
            </w:r>
          </w:p>
        </w:tc>
      </w:tr>
      <w:tr w:rsidR="00422142" w:rsidRPr="00197DF2" w14:paraId="05691AFA" w14:textId="77777777" w:rsidTr="009D1357">
        <w:tc>
          <w:tcPr>
            <w:tcW w:w="4531" w:type="dxa"/>
          </w:tcPr>
          <w:p w14:paraId="36DC2DF4" w14:textId="77777777" w:rsidR="00422142" w:rsidRPr="007147BE" w:rsidRDefault="00422142" w:rsidP="009D1357">
            <w:pPr>
              <w:rPr>
                <w:rFonts w:cs="Arial"/>
                <w:sz w:val="20"/>
                <w:szCs w:val="20"/>
                <w:lang w:val="it-IT"/>
              </w:rPr>
            </w:pPr>
            <w:r w:rsidRPr="007147BE">
              <w:rPr>
                <w:rFonts w:cs="Arial"/>
                <w:sz w:val="20"/>
                <w:szCs w:val="20"/>
                <w:lang w:val="it-IT"/>
              </w:rPr>
              <w:t>Servosterzo elettrico</w:t>
            </w:r>
          </w:p>
        </w:tc>
        <w:tc>
          <w:tcPr>
            <w:tcW w:w="2552" w:type="dxa"/>
            <w:vAlign w:val="center"/>
          </w:tcPr>
          <w:p w14:paraId="37DBB8D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34EE9B9"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2D2A0482" w14:textId="77777777" w:rsidTr="009D1357">
        <w:tc>
          <w:tcPr>
            <w:tcW w:w="4531" w:type="dxa"/>
          </w:tcPr>
          <w:p w14:paraId="2C3CA837" w14:textId="77777777" w:rsidR="00422142" w:rsidRPr="007147BE" w:rsidRDefault="00422142" w:rsidP="009D1357">
            <w:pPr>
              <w:rPr>
                <w:rFonts w:cs="Arial"/>
                <w:sz w:val="20"/>
                <w:szCs w:val="20"/>
                <w:lang w:val="it-IT"/>
              </w:rPr>
            </w:pPr>
            <w:r w:rsidRPr="007147BE">
              <w:rPr>
                <w:rFonts w:cs="Arial"/>
                <w:sz w:val="20"/>
                <w:szCs w:val="20"/>
                <w:lang w:val="it-IT"/>
              </w:rPr>
              <w:t>ABS</w:t>
            </w:r>
          </w:p>
        </w:tc>
        <w:tc>
          <w:tcPr>
            <w:tcW w:w="2552" w:type="dxa"/>
            <w:vAlign w:val="center"/>
          </w:tcPr>
          <w:p w14:paraId="2E0E03B7"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6AB1417B"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513A247" w14:textId="77777777" w:rsidTr="009D1357">
        <w:tc>
          <w:tcPr>
            <w:tcW w:w="4531" w:type="dxa"/>
          </w:tcPr>
          <w:p w14:paraId="3FFBB1EA" w14:textId="77777777" w:rsidR="00422142" w:rsidRPr="007147BE" w:rsidRDefault="00422142" w:rsidP="009D1357">
            <w:pPr>
              <w:rPr>
                <w:rFonts w:cs="Arial"/>
                <w:sz w:val="20"/>
                <w:szCs w:val="20"/>
                <w:lang w:val="it-IT"/>
              </w:rPr>
            </w:pPr>
            <w:r w:rsidRPr="007147BE">
              <w:rPr>
                <w:rFonts w:cs="Arial"/>
                <w:sz w:val="20"/>
                <w:szCs w:val="20"/>
                <w:lang w:val="it-IT"/>
              </w:rPr>
              <w:t>Sensori di retromarcia</w:t>
            </w:r>
          </w:p>
        </w:tc>
        <w:tc>
          <w:tcPr>
            <w:tcW w:w="2552" w:type="dxa"/>
            <w:vAlign w:val="center"/>
          </w:tcPr>
          <w:p w14:paraId="35E52ACF"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33A8280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743B116E" w14:textId="77777777" w:rsidTr="009D1357">
        <w:tc>
          <w:tcPr>
            <w:tcW w:w="4531" w:type="dxa"/>
          </w:tcPr>
          <w:p w14:paraId="6D45578E" w14:textId="77777777" w:rsidR="00422142" w:rsidRPr="007147BE" w:rsidRDefault="00422142" w:rsidP="009D1357">
            <w:pPr>
              <w:rPr>
                <w:rFonts w:cs="Arial"/>
                <w:sz w:val="20"/>
                <w:szCs w:val="20"/>
                <w:lang w:val="it-IT"/>
              </w:rPr>
            </w:pPr>
            <w:r w:rsidRPr="007147BE">
              <w:rPr>
                <w:rFonts w:cs="Arial"/>
                <w:sz w:val="20"/>
                <w:szCs w:val="20"/>
                <w:lang w:val="it-IT"/>
              </w:rPr>
              <w:t>Telecamera posteriore</w:t>
            </w:r>
          </w:p>
        </w:tc>
        <w:tc>
          <w:tcPr>
            <w:tcW w:w="2552" w:type="dxa"/>
            <w:vAlign w:val="center"/>
          </w:tcPr>
          <w:p w14:paraId="183CD3A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70908B40"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65485B91" w14:textId="77777777" w:rsidTr="009D1357">
        <w:tc>
          <w:tcPr>
            <w:tcW w:w="4531" w:type="dxa"/>
            <w:tcBorders>
              <w:bottom w:val="single" w:sz="4" w:space="0" w:color="auto"/>
            </w:tcBorders>
          </w:tcPr>
          <w:p w14:paraId="19189A7B" w14:textId="77777777" w:rsidR="00422142" w:rsidRPr="007147BE" w:rsidRDefault="00422142" w:rsidP="009D1357">
            <w:pPr>
              <w:rPr>
                <w:rFonts w:cs="Arial"/>
                <w:sz w:val="20"/>
                <w:szCs w:val="20"/>
                <w:lang w:val="it-IT"/>
              </w:rPr>
            </w:pPr>
            <w:r w:rsidRPr="007147BE">
              <w:rPr>
                <w:rFonts w:cs="Arial"/>
                <w:sz w:val="20"/>
                <w:szCs w:val="20"/>
                <w:lang w:val="it-IT"/>
              </w:rPr>
              <w:t>Telematica di bordo</w:t>
            </w:r>
          </w:p>
        </w:tc>
        <w:tc>
          <w:tcPr>
            <w:tcW w:w="2552" w:type="dxa"/>
            <w:tcBorders>
              <w:bottom w:val="single" w:sz="4" w:space="0" w:color="auto"/>
            </w:tcBorders>
            <w:vAlign w:val="center"/>
          </w:tcPr>
          <w:p w14:paraId="5FEB1B5A"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59852E26"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724D0697" w14:textId="77777777" w:rsidTr="009D1357">
        <w:tc>
          <w:tcPr>
            <w:tcW w:w="9628" w:type="dxa"/>
            <w:gridSpan w:val="3"/>
            <w:shd w:val="pct15" w:color="auto" w:fill="auto"/>
            <w:vAlign w:val="center"/>
          </w:tcPr>
          <w:p w14:paraId="23EDBBDE" w14:textId="77777777" w:rsidR="00422142" w:rsidRPr="007147BE" w:rsidRDefault="00422142" w:rsidP="009D1357">
            <w:pPr>
              <w:rPr>
                <w:rFonts w:cs="Arial"/>
                <w:b/>
                <w:bCs/>
                <w:sz w:val="20"/>
                <w:szCs w:val="20"/>
                <w:lang w:val="it-IT"/>
              </w:rPr>
            </w:pPr>
            <w:r w:rsidRPr="007147BE">
              <w:rPr>
                <w:rFonts w:cs="Arial"/>
                <w:b/>
                <w:bCs/>
                <w:sz w:val="20"/>
                <w:szCs w:val="20"/>
                <w:lang w:val="it-IT"/>
              </w:rPr>
              <w:t>Accessori</w:t>
            </w:r>
          </w:p>
        </w:tc>
      </w:tr>
      <w:tr w:rsidR="00422142" w:rsidRPr="00197DF2" w14:paraId="12890A96" w14:textId="77777777" w:rsidTr="009D1357">
        <w:tc>
          <w:tcPr>
            <w:tcW w:w="4531" w:type="dxa"/>
          </w:tcPr>
          <w:p w14:paraId="1002D1FC" w14:textId="77777777" w:rsidR="00422142" w:rsidRPr="007147BE" w:rsidRDefault="00422142" w:rsidP="009D1357">
            <w:pPr>
              <w:rPr>
                <w:rFonts w:cs="Arial"/>
                <w:sz w:val="20"/>
                <w:szCs w:val="20"/>
                <w:lang w:val="it-IT"/>
              </w:rPr>
            </w:pPr>
            <w:r w:rsidRPr="007147BE">
              <w:rPr>
                <w:rFonts w:cs="Arial"/>
                <w:sz w:val="20"/>
                <w:szCs w:val="20"/>
                <w:lang w:val="it-IT"/>
              </w:rPr>
              <w:t>Ruota di Scorta di dimensioni normali</w:t>
            </w:r>
          </w:p>
        </w:tc>
        <w:tc>
          <w:tcPr>
            <w:tcW w:w="2552" w:type="dxa"/>
            <w:vAlign w:val="center"/>
          </w:tcPr>
          <w:p w14:paraId="573E5F3A"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0ED8142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5C1DA2F2" w14:textId="77777777" w:rsidTr="009D1357">
        <w:tc>
          <w:tcPr>
            <w:tcW w:w="4531" w:type="dxa"/>
          </w:tcPr>
          <w:p w14:paraId="2E67D2BE" w14:textId="77777777" w:rsidR="00422142" w:rsidRPr="007147BE" w:rsidRDefault="00422142" w:rsidP="009D1357">
            <w:pPr>
              <w:rPr>
                <w:rFonts w:cs="Arial"/>
                <w:sz w:val="20"/>
                <w:szCs w:val="20"/>
                <w:lang w:val="it-IT"/>
              </w:rPr>
            </w:pPr>
            <w:r w:rsidRPr="007147BE">
              <w:rPr>
                <w:rFonts w:cs="Arial"/>
                <w:sz w:val="20"/>
                <w:szCs w:val="20"/>
                <w:lang w:val="it-IT"/>
              </w:rPr>
              <w:t>Cavo di ricarica (Tipo 2) da 3 m</w:t>
            </w:r>
          </w:p>
        </w:tc>
        <w:tc>
          <w:tcPr>
            <w:tcW w:w="2552" w:type="dxa"/>
            <w:vAlign w:val="center"/>
          </w:tcPr>
          <w:p w14:paraId="600C89FB"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5C163C8C"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3EE8A2C7" w14:textId="77777777" w:rsidTr="009D1357">
        <w:tc>
          <w:tcPr>
            <w:tcW w:w="4531" w:type="dxa"/>
            <w:tcBorders>
              <w:bottom w:val="single" w:sz="4" w:space="0" w:color="auto"/>
            </w:tcBorders>
          </w:tcPr>
          <w:p w14:paraId="780100D1" w14:textId="77777777" w:rsidR="00422142" w:rsidRPr="007147BE" w:rsidRDefault="00422142" w:rsidP="009D1357">
            <w:pPr>
              <w:rPr>
                <w:rFonts w:cs="Arial"/>
                <w:sz w:val="20"/>
                <w:szCs w:val="20"/>
                <w:lang w:val="it-IT"/>
              </w:rPr>
            </w:pPr>
            <w:r w:rsidRPr="007147BE">
              <w:rPr>
                <w:rFonts w:cs="Arial"/>
                <w:sz w:val="20"/>
                <w:szCs w:val="20"/>
                <w:lang w:val="it-IT"/>
              </w:rPr>
              <w:t>Kit di Sicurezza</w:t>
            </w:r>
          </w:p>
        </w:tc>
        <w:tc>
          <w:tcPr>
            <w:tcW w:w="2552" w:type="dxa"/>
            <w:tcBorders>
              <w:bottom w:val="single" w:sz="4" w:space="0" w:color="auto"/>
            </w:tcBorders>
            <w:vAlign w:val="center"/>
          </w:tcPr>
          <w:p w14:paraId="59894923"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tcBorders>
              <w:bottom w:val="single" w:sz="4" w:space="0" w:color="auto"/>
            </w:tcBorders>
            <w:vAlign w:val="center"/>
          </w:tcPr>
          <w:p w14:paraId="02C79D42"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r w:rsidR="00422142" w:rsidRPr="00197DF2" w14:paraId="4E031591" w14:textId="77777777" w:rsidTr="009D1357">
        <w:tc>
          <w:tcPr>
            <w:tcW w:w="9628" w:type="dxa"/>
            <w:gridSpan w:val="3"/>
            <w:shd w:val="pct15" w:color="auto" w:fill="auto"/>
            <w:vAlign w:val="center"/>
          </w:tcPr>
          <w:p w14:paraId="7DB96FCD" w14:textId="77777777" w:rsidR="00422142" w:rsidRPr="007147BE" w:rsidRDefault="00422142" w:rsidP="009D1357">
            <w:pPr>
              <w:rPr>
                <w:rFonts w:cs="Arial"/>
                <w:b/>
                <w:bCs/>
                <w:sz w:val="20"/>
                <w:szCs w:val="20"/>
                <w:lang w:val="it-IT"/>
              </w:rPr>
            </w:pPr>
            <w:r w:rsidRPr="007147BE">
              <w:rPr>
                <w:rFonts w:cs="Arial"/>
                <w:b/>
                <w:bCs/>
                <w:sz w:val="20"/>
                <w:szCs w:val="20"/>
                <w:lang w:val="it-IT"/>
              </w:rPr>
              <w:t>Colore carrozzeria</w:t>
            </w:r>
          </w:p>
        </w:tc>
      </w:tr>
      <w:tr w:rsidR="00422142" w:rsidRPr="00197DF2" w14:paraId="7CDECED8" w14:textId="77777777" w:rsidTr="009D1357">
        <w:tc>
          <w:tcPr>
            <w:tcW w:w="4531" w:type="dxa"/>
          </w:tcPr>
          <w:p w14:paraId="675F2C85" w14:textId="77777777" w:rsidR="00422142" w:rsidRPr="007147BE" w:rsidRDefault="00422142" w:rsidP="009D1357">
            <w:pPr>
              <w:rPr>
                <w:rFonts w:cs="Arial"/>
                <w:sz w:val="20"/>
                <w:szCs w:val="20"/>
                <w:lang w:val="it-IT"/>
              </w:rPr>
            </w:pPr>
            <w:r w:rsidRPr="007147BE">
              <w:rPr>
                <w:rFonts w:cs="Arial"/>
                <w:sz w:val="20"/>
                <w:szCs w:val="20"/>
                <w:lang w:val="it-IT"/>
              </w:rPr>
              <w:t>Bianco</w:t>
            </w:r>
          </w:p>
        </w:tc>
        <w:tc>
          <w:tcPr>
            <w:tcW w:w="2552" w:type="dxa"/>
            <w:vAlign w:val="center"/>
          </w:tcPr>
          <w:p w14:paraId="493BEA25"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c>
          <w:tcPr>
            <w:tcW w:w="2545" w:type="dxa"/>
            <w:vAlign w:val="center"/>
          </w:tcPr>
          <w:p w14:paraId="1A9262A3" w14:textId="7804FFAD" w:rsidR="00422142" w:rsidRPr="007147BE" w:rsidRDefault="00E842A7" w:rsidP="009D1357">
            <w:pPr>
              <w:jc w:val="center"/>
              <w:rPr>
                <w:rFonts w:cs="Arial"/>
                <w:sz w:val="20"/>
                <w:szCs w:val="20"/>
                <w:lang w:val="it-IT"/>
              </w:rPr>
            </w:pPr>
            <w:r>
              <w:rPr>
                <w:rFonts w:cs="Arial"/>
                <w:sz w:val="20"/>
                <w:szCs w:val="20"/>
                <w:lang w:val="it-IT"/>
              </w:rPr>
              <w:t>-</w:t>
            </w:r>
          </w:p>
        </w:tc>
      </w:tr>
      <w:tr w:rsidR="00422142" w:rsidRPr="00197DF2" w14:paraId="5B30A880" w14:textId="77777777" w:rsidTr="009D1357">
        <w:tc>
          <w:tcPr>
            <w:tcW w:w="4531" w:type="dxa"/>
          </w:tcPr>
          <w:p w14:paraId="0AB22730" w14:textId="77777777" w:rsidR="00422142" w:rsidRPr="007147BE" w:rsidRDefault="00422142" w:rsidP="009D1357">
            <w:pPr>
              <w:rPr>
                <w:rFonts w:cs="Arial"/>
                <w:sz w:val="20"/>
                <w:szCs w:val="20"/>
                <w:lang w:val="it-IT"/>
              </w:rPr>
            </w:pPr>
            <w:r w:rsidRPr="007147BE">
              <w:rPr>
                <w:rFonts w:cs="Arial"/>
                <w:sz w:val="20"/>
                <w:szCs w:val="20"/>
                <w:lang w:val="it-IT"/>
              </w:rPr>
              <w:t>Argento</w:t>
            </w:r>
          </w:p>
        </w:tc>
        <w:tc>
          <w:tcPr>
            <w:tcW w:w="2552" w:type="dxa"/>
            <w:vAlign w:val="center"/>
          </w:tcPr>
          <w:p w14:paraId="6F961382" w14:textId="426D593B" w:rsidR="00422142" w:rsidRPr="007147BE" w:rsidRDefault="00E842A7" w:rsidP="009D1357">
            <w:pPr>
              <w:jc w:val="center"/>
              <w:rPr>
                <w:rFonts w:cs="Arial"/>
                <w:sz w:val="20"/>
                <w:szCs w:val="20"/>
                <w:lang w:val="it-IT"/>
              </w:rPr>
            </w:pPr>
            <w:r>
              <w:rPr>
                <w:rFonts w:cs="Arial"/>
                <w:sz w:val="20"/>
                <w:szCs w:val="20"/>
                <w:lang w:val="it-IT"/>
              </w:rPr>
              <w:t>-</w:t>
            </w:r>
          </w:p>
        </w:tc>
        <w:tc>
          <w:tcPr>
            <w:tcW w:w="2545" w:type="dxa"/>
            <w:vAlign w:val="center"/>
          </w:tcPr>
          <w:p w14:paraId="6B774F78" w14:textId="77777777" w:rsidR="00422142" w:rsidRPr="007147BE" w:rsidRDefault="00422142" w:rsidP="009D1357">
            <w:pPr>
              <w:jc w:val="center"/>
              <w:rPr>
                <w:rFonts w:cs="Arial"/>
                <w:sz w:val="20"/>
                <w:szCs w:val="20"/>
                <w:lang w:val="it-IT"/>
              </w:rPr>
            </w:pPr>
            <w:r w:rsidRPr="007147BE">
              <w:rPr>
                <w:rFonts w:cs="Arial"/>
                <w:sz w:val="20"/>
                <w:szCs w:val="20"/>
                <w:lang w:val="it-IT"/>
              </w:rPr>
              <w:t>S</w:t>
            </w:r>
          </w:p>
        </w:tc>
      </w:tr>
    </w:tbl>
    <w:p w14:paraId="74BD24B7" w14:textId="77777777" w:rsidR="00422142" w:rsidRPr="00DF0B5D" w:rsidRDefault="00422142" w:rsidP="00422142">
      <w:pPr>
        <w:rPr>
          <w:rFonts w:cs="Arial"/>
          <w:i/>
          <w:iCs/>
          <w:sz w:val="16"/>
          <w:szCs w:val="16"/>
        </w:rPr>
      </w:pPr>
      <w:r w:rsidRPr="00DF0B5D">
        <w:rPr>
          <w:rFonts w:cs="Arial"/>
          <w:i/>
          <w:iCs/>
          <w:sz w:val="16"/>
          <w:szCs w:val="16"/>
        </w:rPr>
        <w:t xml:space="preserve">S = Di </w:t>
      </w:r>
      <w:proofErr w:type="spellStart"/>
      <w:r w:rsidRPr="00DF0B5D">
        <w:rPr>
          <w:rFonts w:cs="Arial"/>
          <w:i/>
          <w:iCs/>
          <w:sz w:val="16"/>
          <w:szCs w:val="16"/>
        </w:rPr>
        <w:t>serie</w:t>
      </w:r>
      <w:proofErr w:type="spellEnd"/>
    </w:p>
    <w:p w14:paraId="04D949A9" w14:textId="77777777" w:rsidR="0045424D" w:rsidRPr="003A21C8" w:rsidRDefault="0045424D" w:rsidP="00522FA3">
      <w:pPr>
        <w:jc w:val="both"/>
        <w:rPr>
          <w:rFonts w:eastAsia="Times New Roman" w:cs="Arial"/>
          <w:color w:val="000000"/>
          <w:kern w:val="0"/>
          <w:sz w:val="22"/>
          <w:szCs w:val="22"/>
          <w:lang w:val="it-IT" w:eastAsia="de-DE"/>
          <w14:ligatures w14:val="none"/>
        </w:rPr>
      </w:pPr>
    </w:p>
    <w:p w14:paraId="58A7689F" w14:textId="5AC31ADC" w:rsidR="00397C54" w:rsidRPr="003A21C8" w:rsidRDefault="0085591B" w:rsidP="0085591B">
      <w:pPr>
        <w:jc w:val="center"/>
        <w:rPr>
          <w:rFonts w:eastAsia="Times New Roman" w:cs="Arial"/>
          <w:color w:val="000000"/>
          <w:kern w:val="0"/>
          <w:sz w:val="22"/>
          <w:szCs w:val="22"/>
          <w:lang w:val="it-IT" w:eastAsia="de-DE"/>
          <w14:ligatures w14:val="none"/>
        </w:rPr>
      </w:pPr>
      <w:r w:rsidRPr="003A21C8">
        <w:rPr>
          <w:rFonts w:eastAsia="Times New Roman" w:cs="Arial"/>
          <w:color w:val="000000"/>
          <w:kern w:val="0"/>
          <w:sz w:val="22"/>
          <w:szCs w:val="22"/>
          <w:lang w:val="it-IT" w:eastAsia="de-DE"/>
          <w14:ligatures w14:val="none"/>
        </w:rPr>
        <w:t>– Fi</w:t>
      </w:r>
      <w:r w:rsidR="00397C54" w:rsidRPr="003A21C8">
        <w:rPr>
          <w:rFonts w:eastAsia="Times New Roman" w:cs="Arial"/>
          <w:color w:val="000000"/>
          <w:kern w:val="0"/>
          <w:sz w:val="22"/>
          <w:szCs w:val="22"/>
          <w:lang w:val="it-IT" w:eastAsia="de-DE"/>
          <w14:ligatures w14:val="none"/>
        </w:rPr>
        <w:t>ne –</w:t>
      </w:r>
    </w:p>
    <w:p w14:paraId="3DC01FA1" w14:textId="77777777" w:rsidR="00D073A6" w:rsidRPr="003A21C8" w:rsidRDefault="00D073A6">
      <w:pPr>
        <w:rPr>
          <w:rFonts w:cs="Arial"/>
          <w:lang w:val="it-IT"/>
        </w:rPr>
      </w:pPr>
    </w:p>
    <w:p w14:paraId="7CC8EEF8" w14:textId="77777777" w:rsidR="00EA03D8" w:rsidRDefault="00EA03D8">
      <w:pPr>
        <w:spacing w:after="160" w:line="259" w:lineRule="auto"/>
        <w:rPr>
          <w:rFonts w:cs="Arial"/>
          <w:b/>
          <w:bCs/>
          <w:sz w:val="20"/>
          <w:szCs w:val="20"/>
          <w:lang w:val="it-IT"/>
        </w:rPr>
      </w:pPr>
      <w:r>
        <w:rPr>
          <w:rFonts w:cs="Arial"/>
          <w:b/>
          <w:bCs/>
          <w:sz w:val="20"/>
          <w:szCs w:val="20"/>
          <w:lang w:val="it-IT"/>
        </w:rPr>
        <w:br w:type="page"/>
      </w:r>
    </w:p>
    <w:p w14:paraId="7A5ECB35" w14:textId="0DF4A0C9" w:rsidR="0085591B" w:rsidRPr="003A21C8" w:rsidRDefault="0085591B" w:rsidP="00522FA3">
      <w:pPr>
        <w:jc w:val="both"/>
        <w:rPr>
          <w:rFonts w:cs="Arial"/>
          <w:b/>
          <w:bCs/>
          <w:sz w:val="20"/>
          <w:szCs w:val="20"/>
          <w:lang w:val="it-IT"/>
        </w:rPr>
      </w:pPr>
      <w:r w:rsidRPr="003A21C8">
        <w:rPr>
          <w:rFonts w:cs="Arial"/>
          <w:b/>
          <w:bCs/>
          <w:sz w:val="20"/>
          <w:szCs w:val="20"/>
          <w:lang w:val="it-IT"/>
        </w:rPr>
        <w:lastRenderedPageBreak/>
        <w:t>Not</w:t>
      </w:r>
      <w:r w:rsidR="0045424D" w:rsidRPr="003A21C8">
        <w:rPr>
          <w:rFonts w:cs="Arial"/>
          <w:b/>
          <w:bCs/>
          <w:sz w:val="20"/>
          <w:szCs w:val="20"/>
          <w:lang w:val="it-IT"/>
        </w:rPr>
        <w:t>e</w:t>
      </w:r>
      <w:r w:rsidRPr="003A21C8">
        <w:rPr>
          <w:rFonts w:cs="Arial"/>
          <w:b/>
          <w:bCs/>
          <w:sz w:val="20"/>
          <w:szCs w:val="20"/>
          <w:lang w:val="it-IT"/>
        </w:rPr>
        <w:t xml:space="preserve"> per i redattori</w:t>
      </w:r>
    </w:p>
    <w:p w14:paraId="1E42779F" w14:textId="77777777" w:rsidR="00B52870" w:rsidRPr="003A21C8" w:rsidRDefault="00B52870" w:rsidP="00522FA3">
      <w:pPr>
        <w:jc w:val="both"/>
        <w:rPr>
          <w:rFonts w:cs="Arial"/>
          <w:sz w:val="20"/>
          <w:szCs w:val="20"/>
          <w:lang w:val="it-IT"/>
        </w:rPr>
      </w:pPr>
    </w:p>
    <w:p w14:paraId="3418A5DF" w14:textId="52BBD398" w:rsidR="00B52870" w:rsidRPr="003A21C8" w:rsidRDefault="0045424D" w:rsidP="00522FA3">
      <w:pPr>
        <w:jc w:val="both"/>
        <w:rPr>
          <w:rFonts w:cs="Arial"/>
          <w:b/>
          <w:bCs/>
          <w:sz w:val="20"/>
          <w:szCs w:val="20"/>
          <w:lang w:val="it-IT"/>
        </w:rPr>
      </w:pPr>
      <w:r w:rsidRPr="003A21C8">
        <w:rPr>
          <w:rFonts w:cs="Arial"/>
          <w:b/>
          <w:bCs/>
          <w:sz w:val="20"/>
          <w:szCs w:val="20"/>
          <w:lang w:val="it-IT"/>
        </w:rPr>
        <w:t>Responsabile Comunicazione Global</w:t>
      </w:r>
      <w:r w:rsidR="008643A0" w:rsidRPr="003A21C8">
        <w:rPr>
          <w:rFonts w:cs="Arial"/>
          <w:b/>
          <w:bCs/>
          <w:sz w:val="20"/>
          <w:szCs w:val="20"/>
          <w:lang w:val="it-IT"/>
        </w:rPr>
        <w:t xml:space="preserve"> B-ON</w:t>
      </w:r>
    </w:p>
    <w:p w14:paraId="30A03D88" w14:textId="77777777" w:rsidR="00B52870" w:rsidRPr="003A21C8" w:rsidRDefault="00B52870" w:rsidP="00522FA3">
      <w:pPr>
        <w:jc w:val="both"/>
        <w:rPr>
          <w:rFonts w:cs="Arial"/>
          <w:sz w:val="20"/>
          <w:szCs w:val="20"/>
          <w:lang w:val="it-IT"/>
        </w:rPr>
      </w:pPr>
      <w:r w:rsidRPr="003A21C8">
        <w:rPr>
          <w:rFonts w:cs="Arial"/>
          <w:sz w:val="20"/>
          <w:szCs w:val="20"/>
          <w:lang w:val="it-IT"/>
        </w:rPr>
        <w:t xml:space="preserve">Veronica </w:t>
      </w:r>
      <w:proofErr w:type="spellStart"/>
      <w:r w:rsidRPr="003A21C8">
        <w:rPr>
          <w:rFonts w:cs="Arial"/>
          <w:sz w:val="20"/>
          <w:szCs w:val="20"/>
          <w:lang w:val="it-IT"/>
        </w:rPr>
        <w:t>Grigoriou</w:t>
      </w:r>
      <w:proofErr w:type="spellEnd"/>
    </w:p>
    <w:p w14:paraId="0E65609D" w14:textId="71EBADFF" w:rsidR="00B52870" w:rsidRPr="003A21C8" w:rsidRDefault="00A71407" w:rsidP="00522FA3">
      <w:pPr>
        <w:jc w:val="both"/>
        <w:rPr>
          <w:rFonts w:cs="Arial"/>
          <w:sz w:val="20"/>
          <w:szCs w:val="20"/>
          <w:lang w:val="it-IT"/>
        </w:rPr>
      </w:pPr>
      <w:hyperlink r:id="rId7" w:history="1">
        <w:r w:rsidR="008643A0" w:rsidRPr="003A21C8">
          <w:rPr>
            <w:rStyle w:val="Collegamentoipertestuale"/>
            <w:rFonts w:cs="Arial"/>
            <w:sz w:val="20"/>
            <w:szCs w:val="20"/>
            <w:lang w:val="it-IT"/>
          </w:rPr>
          <w:t>press@b-on.com</w:t>
        </w:r>
      </w:hyperlink>
    </w:p>
    <w:p w14:paraId="62382CD4" w14:textId="77777777" w:rsidR="00B52870" w:rsidRPr="003A21C8" w:rsidRDefault="00B52870" w:rsidP="00522FA3">
      <w:pPr>
        <w:jc w:val="both"/>
        <w:rPr>
          <w:rFonts w:cs="Arial"/>
          <w:sz w:val="20"/>
          <w:szCs w:val="20"/>
          <w:lang w:val="it-IT"/>
        </w:rPr>
      </w:pPr>
      <w:r w:rsidRPr="003A21C8">
        <w:rPr>
          <w:rFonts w:cs="Arial"/>
          <w:sz w:val="20"/>
          <w:szCs w:val="20"/>
          <w:lang w:val="it-IT"/>
        </w:rPr>
        <w:t>‍</w:t>
      </w:r>
    </w:p>
    <w:p w14:paraId="46517878" w14:textId="45CABA0B" w:rsidR="00B52870" w:rsidRPr="003A21C8" w:rsidRDefault="0045424D" w:rsidP="00522FA3">
      <w:pPr>
        <w:jc w:val="both"/>
        <w:rPr>
          <w:rFonts w:cs="Arial"/>
          <w:b/>
          <w:bCs/>
          <w:sz w:val="20"/>
          <w:szCs w:val="20"/>
          <w:lang w:val="it-IT"/>
        </w:rPr>
      </w:pPr>
      <w:r w:rsidRPr="003A21C8">
        <w:rPr>
          <w:rFonts w:cs="Arial"/>
          <w:b/>
          <w:bCs/>
          <w:sz w:val="20"/>
          <w:szCs w:val="20"/>
          <w:lang w:val="it-IT"/>
        </w:rPr>
        <w:t>Ufficio Stampa</w:t>
      </w:r>
      <w:r w:rsidR="008643A0" w:rsidRPr="003A21C8">
        <w:rPr>
          <w:rFonts w:cs="Arial"/>
          <w:b/>
          <w:bCs/>
          <w:sz w:val="20"/>
          <w:szCs w:val="20"/>
          <w:lang w:val="it-IT"/>
        </w:rPr>
        <w:t xml:space="preserve"> Italia</w:t>
      </w:r>
    </w:p>
    <w:p w14:paraId="65C7063F" w14:textId="77777777" w:rsidR="0045424D" w:rsidRPr="003A21C8" w:rsidRDefault="0045424D" w:rsidP="00522FA3">
      <w:pPr>
        <w:jc w:val="both"/>
        <w:rPr>
          <w:rFonts w:cs="Arial"/>
          <w:sz w:val="20"/>
          <w:szCs w:val="20"/>
          <w:lang w:val="it-IT"/>
        </w:rPr>
      </w:pPr>
    </w:p>
    <w:p w14:paraId="2D49BC73" w14:textId="77777777" w:rsidR="0045424D" w:rsidRPr="003A21C8" w:rsidRDefault="0045424D" w:rsidP="0045424D">
      <w:pPr>
        <w:pStyle w:val="NormaleWeb"/>
        <w:spacing w:before="0" w:beforeAutospacing="0" w:after="0" w:afterAutospacing="0"/>
        <w:rPr>
          <w:rFonts w:asciiTheme="minorHAnsi" w:hAnsiTheme="minorHAnsi" w:cs="Arial"/>
          <w:sz w:val="20"/>
          <w:szCs w:val="20"/>
        </w:rPr>
      </w:pPr>
      <w:r w:rsidRPr="003A21C8">
        <w:rPr>
          <w:rStyle w:val="Enfasigrassetto"/>
          <w:rFonts w:asciiTheme="minorHAnsi" w:eastAsiaTheme="majorEastAsia" w:hAnsiTheme="minorHAnsi" w:cs="Arial"/>
          <w:sz w:val="20"/>
          <w:szCs w:val="20"/>
        </w:rPr>
        <w:t>Anice s.r.l.</w:t>
      </w:r>
    </w:p>
    <w:p w14:paraId="00CF5961" w14:textId="77777777" w:rsidR="0045424D" w:rsidRPr="003A21C8" w:rsidRDefault="0045424D" w:rsidP="0045424D">
      <w:pPr>
        <w:pStyle w:val="NormaleWeb"/>
        <w:spacing w:before="0" w:beforeAutospacing="0" w:after="0" w:afterAutospacing="0"/>
        <w:rPr>
          <w:rFonts w:asciiTheme="minorHAnsi" w:hAnsiTheme="minorHAnsi" w:cs="Arial"/>
          <w:sz w:val="20"/>
          <w:szCs w:val="20"/>
        </w:rPr>
      </w:pPr>
      <w:r w:rsidRPr="003A21C8">
        <w:rPr>
          <w:rFonts w:asciiTheme="minorHAnsi" w:hAnsiTheme="minorHAnsi" w:cs="Arial"/>
          <w:sz w:val="20"/>
          <w:szCs w:val="20"/>
        </w:rPr>
        <w:t>Via Torre Pellice 17 – 10156 Torino</w:t>
      </w:r>
    </w:p>
    <w:p w14:paraId="2DA48A4C" w14:textId="517BF0BA" w:rsidR="0045424D" w:rsidRPr="00422142" w:rsidRDefault="0045424D" w:rsidP="0045424D">
      <w:pPr>
        <w:pStyle w:val="NormaleWeb"/>
        <w:spacing w:before="0" w:beforeAutospacing="0" w:after="0" w:afterAutospacing="0"/>
        <w:rPr>
          <w:rFonts w:asciiTheme="minorHAnsi" w:hAnsiTheme="minorHAnsi" w:cs="Arial"/>
          <w:sz w:val="20"/>
          <w:szCs w:val="20"/>
        </w:rPr>
      </w:pPr>
      <w:r w:rsidRPr="00422142">
        <w:rPr>
          <w:rFonts w:asciiTheme="minorHAnsi" w:hAnsiTheme="minorHAnsi" w:cs="Arial"/>
          <w:sz w:val="20"/>
          <w:szCs w:val="20"/>
        </w:rPr>
        <w:t>Tel. +39 011 0161111</w:t>
      </w:r>
      <w:r w:rsidRPr="00422142">
        <w:rPr>
          <w:rFonts w:asciiTheme="minorHAnsi" w:hAnsiTheme="minorHAnsi" w:cs="Arial"/>
          <w:sz w:val="20"/>
          <w:szCs w:val="20"/>
        </w:rPr>
        <w:br/>
      </w:r>
      <w:hyperlink r:id="rId8" w:history="1">
        <w:r w:rsidRPr="00422142">
          <w:rPr>
            <w:rStyle w:val="Collegamentoipertestuale"/>
            <w:rFonts w:asciiTheme="minorHAnsi" w:hAnsiTheme="minorHAnsi" w:cs="Arial"/>
            <w:sz w:val="20"/>
            <w:szCs w:val="20"/>
          </w:rPr>
          <w:t>B-ON@anicecommunication.com</w:t>
        </w:r>
      </w:hyperlink>
    </w:p>
    <w:p w14:paraId="50ED28E2" w14:textId="563D711E" w:rsidR="0045424D" w:rsidRPr="00422142" w:rsidRDefault="0045424D" w:rsidP="0045424D">
      <w:pPr>
        <w:pStyle w:val="NormaleWeb"/>
        <w:spacing w:before="0" w:beforeAutospacing="0" w:after="0" w:afterAutospacing="0"/>
        <w:rPr>
          <w:rFonts w:asciiTheme="minorHAnsi" w:hAnsiTheme="minorHAnsi" w:cs="Arial"/>
          <w:sz w:val="20"/>
          <w:szCs w:val="20"/>
        </w:rPr>
      </w:pPr>
    </w:p>
    <w:p w14:paraId="35464440" w14:textId="77777777" w:rsidR="0045424D" w:rsidRPr="003A21C8" w:rsidRDefault="0045424D" w:rsidP="0045424D">
      <w:pPr>
        <w:pStyle w:val="NormaleWeb"/>
        <w:spacing w:before="0" w:beforeAutospacing="0" w:after="0" w:afterAutospacing="0"/>
        <w:rPr>
          <w:rFonts w:asciiTheme="minorHAnsi" w:hAnsiTheme="minorHAnsi" w:cs="Arial"/>
          <w:sz w:val="20"/>
          <w:szCs w:val="20"/>
        </w:rPr>
      </w:pPr>
      <w:r w:rsidRPr="003A21C8">
        <w:rPr>
          <w:rStyle w:val="Enfasigrassetto"/>
          <w:rFonts w:asciiTheme="minorHAnsi" w:eastAsiaTheme="majorEastAsia" w:hAnsiTheme="minorHAnsi" w:cs="Arial"/>
          <w:sz w:val="20"/>
          <w:szCs w:val="20"/>
        </w:rPr>
        <w:t>Roberto Beltramolli</w:t>
      </w:r>
      <w:r w:rsidRPr="003A21C8">
        <w:rPr>
          <w:rStyle w:val="Enfasigrassetto"/>
          <w:rFonts w:asciiTheme="minorHAnsi" w:eastAsiaTheme="majorEastAsia" w:hAnsiTheme="minorHAnsi" w:cs="Arial"/>
          <w:b w:val="0"/>
          <w:bCs w:val="0"/>
          <w:sz w:val="20"/>
          <w:szCs w:val="20"/>
        </w:rPr>
        <w:t xml:space="preserve"> |</w:t>
      </w:r>
      <w:r w:rsidRPr="003A21C8">
        <w:rPr>
          <w:rFonts w:asciiTheme="minorHAnsi" w:hAnsiTheme="minorHAnsi" w:cs="Arial"/>
          <w:sz w:val="20"/>
          <w:szCs w:val="20"/>
        </w:rPr>
        <w:t>+39 335 6068559</w:t>
      </w:r>
    </w:p>
    <w:p w14:paraId="63B51AD2" w14:textId="68F6A9E0" w:rsidR="0045424D" w:rsidRPr="003A21C8" w:rsidRDefault="0045424D" w:rsidP="0045424D">
      <w:pPr>
        <w:pStyle w:val="NormaleWeb"/>
        <w:spacing w:before="0" w:beforeAutospacing="0" w:after="0" w:afterAutospacing="0"/>
        <w:rPr>
          <w:rFonts w:asciiTheme="minorHAnsi" w:hAnsiTheme="minorHAnsi" w:cs="Arial"/>
          <w:sz w:val="20"/>
          <w:szCs w:val="20"/>
        </w:rPr>
      </w:pPr>
      <w:r w:rsidRPr="003A21C8">
        <w:rPr>
          <w:rStyle w:val="Enfasigrassetto"/>
          <w:rFonts w:asciiTheme="minorHAnsi" w:eastAsiaTheme="majorEastAsia" w:hAnsiTheme="minorHAnsi" w:cs="Arial"/>
          <w:sz w:val="20"/>
          <w:szCs w:val="20"/>
        </w:rPr>
        <w:t>Patrizia Tontini</w:t>
      </w:r>
      <w:r w:rsidR="003A21C8">
        <w:rPr>
          <w:rStyle w:val="Enfasigrassetto"/>
          <w:rFonts w:asciiTheme="minorHAnsi" w:eastAsiaTheme="majorEastAsia" w:hAnsiTheme="minorHAnsi" w:cs="Arial"/>
          <w:sz w:val="20"/>
          <w:szCs w:val="20"/>
        </w:rPr>
        <w:t xml:space="preserve"> </w:t>
      </w:r>
      <w:r w:rsidRPr="003A21C8">
        <w:rPr>
          <w:rFonts w:asciiTheme="minorHAnsi" w:hAnsiTheme="minorHAnsi" w:cs="Arial"/>
          <w:sz w:val="20"/>
          <w:szCs w:val="20"/>
        </w:rPr>
        <w:t>| +39 335 6068557</w:t>
      </w:r>
    </w:p>
    <w:p w14:paraId="162E2F61" w14:textId="77777777" w:rsidR="0045424D" w:rsidRPr="003A21C8" w:rsidRDefault="0045424D" w:rsidP="00522FA3">
      <w:pPr>
        <w:jc w:val="both"/>
        <w:rPr>
          <w:rFonts w:cs="Arial"/>
          <w:sz w:val="20"/>
          <w:szCs w:val="20"/>
          <w:lang w:val="it-IT"/>
        </w:rPr>
      </w:pPr>
    </w:p>
    <w:p w14:paraId="201CB5A5" w14:textId="77777777" w:rsidR="00B52870" w:rsidRPr="003A21C8" w:rsidRDefault="00B52870" w:rsidP="00522FA3">
      <w:pPr>
        <w:jc w:val="both"/>
        <w:rPr>
          <w:rFonts w:cs="Arial"/>
          <w:sz w:val="20"/>
          <w:szCs w:val="20"/>
          <w:lang w:val="it-IT"/>
        </w:rPr>
      </w:pPr>
    </w:p>
    <w:p w14:paraId="6DB2C692" w14:textId="306745D1" w:rsidR="00F70392" w:rsidRPr="003A21C8" w:rsidRDefault="00B52870" w:rsidP="00522FA3">
      <w:pPr>
        <w:jc w:val="both"/>
        <w:rPr>
          <w:rFonts w:cs="Arial"/>
          <w:b/>
          <w:bCs/>
          <w:sz w:val="20"/>
          <w:szCs w:val="20"/>
          <w:lang w:val="it-IT"/>
        </w:rPr>
      </w:pPr>
      <w:r w:rsidRPr="003A21C8">
        <w:rPr>
          <w:rFonts w:cs="Arial"/>
          <w:b/>
          <w:bCs/>
          <w:sz w:val="20"/>
          <w:szCs w:val="20"/>
          <w:lang w:val="it-IT"/>
        </w:rPr>
        <w:t xml:space="preserve">Informazioni su </w:t>
      </w:r>
      <w:r w:rsidR="00F70392" w:rsidRPr="003A21C8">
        <w:rPr>
          <w:rFonts w:cs="Arial"/>
          <w:b/>
          <w:bCs/>
          <w:sz w:val="20"/>
          <w:szCs w:val="20"/>
          <w:lang w:val="it-IT"/>
        </w:rPr>
        <w:t>B-ON</w:t>
      </w:r>
    </w:p>
    <w:p w14:paraId="337D1E67" w14:textId="652A0D9C" w:rsidR="00F70392" w:rsidRPr="003A21C8" w:rsidRDefault="00F70392" w:rsidP="00522FA3">
      <w:pPr>
        <w:jc w:val="both"/>
        <w:rPr>
          <w:rFonts w:cs="Arial"/>
          <w:i/>
          <w:iCs/>
          <w:sz w:val="18"/>
          <w:szCs w:val="18"/>
          <w:lang w:val="it-IT"/>
        </w:rPr>
      </w:pPr>
      <w:r w:rsidRPr="003A21C8">
        <w:rPr>
          <w:rFonts w:cs="Arial"/>
          <w:i/>
          <w:iCs/>
          <w:sz w:val="18"/>
          <w:szCs w:val="18"/>
          <w:lang w:val="it-IT"/>
        </w:rPr>
        <w:t>B-ON è un</w:t>
      </w:r>
      <w:r w:rsidR="004D70D0" w:rsidRPr="003A21C8">
        <w:rPr>
          <w:rFonts w:cs="Arial"/>
          <w:i/>
          <w:iCs/>
          <w:sz w:val="18"/>
          <w:szCs w:val="18"/>
          <w:lang w:val="it-IT"/>
        </w:rPr>
        <w:t xml:space="preserve"> leader nella fornitura </w:t>
      </w:r>
      <w:r w:rsidRPr="003A21C8">
        <w:rPr>
          <w:rFonts w:cs="Arial"/>
          <w:i/>
          <w:iCs/>
          <w:sz w:val="18"/>
          <w:szCs w:val="18"/>
          <w:lang w:val="it-IT"/>
        </w:rPr>
        <w:t>di veicoli elettrici, strumenti intelligenti per l'aumento della produttività e</w:t>
      </w:r>
      <w:r w:rsidR="004D70D0" w:rsidRPr="003A21C8">
        <w:rPr>
          <w:rFonts w:cs="Arial"/>
          <w:i/>
          <w:iCs/>
          <w:sz w:val="18"/>
          <w:szCs w:val="18"/>
          <w:lang w:val="it-IT"/>
        </w:rPr>
        <w:t>d elettrificazione del</w:t>
      </w:r>
      <w:r w:rsidRPr="003A21C8">
        <w:rPr>
          <w:rFonts w:cs="Arial"/>
          <w:i/>
          <w:iCs/>
          <w:sz w:val="18"/>
          <w:szCs w:val="18"/>
          <w:lang w:val="it-IT"/>
        </w:rPr>
        <w:t xml:space="preserve">le flotte commerciali. Con dipendenti esperti che lavorano insieme in Europa, Asia e Nord America, B-ON si concentra sulla creazione di SPAZIO nelle città con soluzioni di trasporto commerciale produttive e completamente elettriche. Per ulteriori informazioni, visitate </w:t>
      </w:r>
      <w:r w:rsidR="008643A0" w:rsidRPr="003A21C8">
        <w:rPr>
          <w:rFonts w:cs="Arial"/>
          <w:i/>
          <w:iCs/>
          <w:sz w:val="18"/>
          <w:szCs w:val="18"/>
          <w:lang w:val="it-IT"/>
        </w:rPr>
        <w:t xml:space="preserve">la pagina </w:t>
      </w:r>
      <w:r w:rsidRPr="003A21C8">
        <w:rPr>
          <w:rFonts w:cs="Arial"/>
          <w:i/>
          <w:iCs/>
          <w:sz w:val="18"/>
          <w:szCs w:val="18"/>
          <w:lang w:val="it-IT"/>
        </w:rPr>
        <w:t xml:space="preserve">Linkedin o il sito web </w:t>
      </w:r>
      <w:r w:rsidR="004D70D0" w:rsidRPr="003A21C8">
        <w:rPr>
          <w:rFonts w:cs="Arial"/>
          <w:i/>
          <w:iCs/>
          <w:sz w:val="18"/>
          <w:szCs w:val="18"/>
          <w:lang w:val="it-IT"/>
        </w:rPr>
        <w:t xml:space="preserve">aziendale </w:t>
      </w:r>
      <w:r w:rsidRPr="003A21C8">
        <w:rPr>
          <w:rFonts w:cs="Arial"/>
          <w:i/>
          <w:iCs/>
          <w:sz w:val="18"/>
          <w:szCs w:val="18"/>
          <w:lang w:val="it-IT"/>
        </w:rPr>
        <w:t xml:space="preserve">all'indirizzo www.b-on.com. </w:t>
      </w:r>
    </w:p>
    <w:p w14:paraId="620416E7" w14:textId="77777777" w:rsidR="00F70392" w:rsidRPr="003A21C8" w:rsidRDefault="00F70392" w:rsidP="00522FA3">
      <w:pPr>
        <w:jc w:val="both"/>
        <w:rPr>
          <w:rFonts w:cs="Arial"/>
          <w:i/>
          <w:iCs/>
          <w:sz w:val="18"/>
          <w:szCs w:val="18"/>
          <w:lang w:val="it-IT"/>
        </w:rPr>
      </w:pPr>
    </w:p>
    <w:p w14:paraId="24366A76" w14:textId="67D207B0" w:rsidR="00AF62DB" w:rsidRPr="003A21C8" w:rsidRDefault="00F70392" w:rsidP="00522FA3">
      <w:pPr>
        <w:jc w:val="both"/>
        <w:rPr>
          <w:rFonts w:eastAsia="Times New Roman" w:cs="Arial"/>
          <w:i/>
          <w:iCs/>
          <w:color w:val="000000"/>
          <w:kern w:val="0"/>
          <w:sz w:val="18"/>
          <w:szCs w:val="18"/>
          <w:lang w:val="it-IT" w:eastAsia="de-DE"/>
          <w14:ligatures w14:val="none"/>
        </w:rPr>
      </w:pPr>
      <w:r w:rsidRPr="003A21C8">
        <w:rPr>
          <w:rFonts w:cs="Arial"/>
          <w:i/>
          <w:iCs/>
          <w:sz w:val="18"/>
          <w:szCs w:val="18"/>
          <w:lang w:val="it-IT"/>
        </w:rPr>
        <w:t xml:space="preserve">B-ON sostiene con orgoglio il movimento #SpaceForCities, sensibilizzando e </w:t>
      </w:r>
      <w:r w:rsidR="008643A0" w:rsidRPr="003A21C8">
        <w:rPr>
          <w:rFonts w:cs="Arial"/>
          <w:i/>
          <w:iCs/>
          <w:sz w:val="18"/>
          <w:szCs w:val="18"/>
          <w:lang w:val="it-IT"/>
        </w:rPr>
        <w:t>favorendo</w:t>
      </w:r>
      <w:r w:rsidRPr="003A21C8">
        <w:rPr>
          <w:rFonts w:cs="Arial"/>
          <w:i/>
          <w:iCs/>
          <w:sz w:val="18"/>
          <w:szCs w:val="18"/>
          <w:lang w:val="it-IT"/>
        </w:rPr>
        <w:t xml:space="preserve"> </w:t>
      </w:r>
      <w:r w:rsidR="008643A0" w:rsidRPr="003A21C8">
        <w:rPr>
          <w:rFonts w:cs="Arial"/>
          <w:i/>
          <w:iCs/>
          <w:sz w:val="18"/>
          <w:szCs w:val="18"/>
          <w:lang w:val="it-IT"/>
        </w:rPr>
        <w:t>l’utilizzo</w:t>
      </w:r>
      <w:r w:rsidR="004D70D0" w:rsidRPr="003A21C8">
        <w:rPr>
          <w:rFonts w:cs="Arial"/>
          <w:i/>
          <w:iCs/>
          <w:sz w:val="18"/>
          <w:szCs w:val="18"/>
          <w:lang w:val="it-IT"/>
        </w:rPr>
        <w:t xml:space="preserve"> ottimale</w:t>
      </w:r>
      <w:r w:rsidRPr="003A21C8">
        <w:rPr>
          <w:rFonts w:cs="Arial"/>
          <w:i/>
          <w:iCs/>
          <w:sz w:val="18"/>
          <w:szCs w:val="18"/>
          <w:lang w:val="it-IT"/>
        </w:rPr>
        <w:t xml:space="preserve"> dei veicoli. Per saperne di più e per far sentire la </w:t>
      </w:r>
      <w:r w:rsidR="004D70D0" w:rsidRPr="003A21C8">
        <w:rPr>
          <w:rFonts w:cs="Arial"/>
          <w:i/>
          <w:iCs/>
          <w:sz w:val="18"/>
          <w:szCs w:val="18"/>
          <w:lang w:val="it-IT"/>
        </w:rPr>
        <w:t>propri</w:t>
      </w:r>
      <w:r w:rsidRPr="003A21C8">
        <w:rPr>
          <w:rFonts w:cs="Arial"/>
          <w:i/>
          <w:iCs/>
          <w:sz w:val="18"/>
          <w:szCs w:val="18"/>
          <w:lang w:val="it-IT"/>
        </w:rPr>
        <w:t>a voce</w:t>
      </w:r>
      <w:r w:rsidR="008643A0" w:rsidRPr="003A21C8">
        <w:rPr>
          <w:rFonts w:cs="Arial"/>
          <w:i/>
          <w:iCs/>
          <w:sz w:val="18"/>
          <w:szCs w:val="18"/>
          <w:lang w:val="it-IT"/>
        </w:rPr>
        <w:t>, è possibile seguire B-ON</w:t>
      </w:r>
      <w:r w:rsidRPr="003A21C8">
        <w:rPr>
          <w:rFonts w:cs="Arial"/>
          <w:i/>
          <w:iCs/>
          <w:sz w:val="18"/>
          <w:szCs w:val="18"/>
          <w:lang w:val="it-IT"/>
        </w:rPr>
        <w:t xml:space="preserve"> su TikTok e I</w:t>
      </w:r>
      <w:r w:rsidR="00A37C6B" w:rsidRPr="003A21C8">
        <w:rPr>
          <w:rFonts w:cs="Arial"/>
          <w:i/>
          <w:iCs/>
          <w:sz w:val="18"/>
          <w:szCs w:val="18"/>
          <w:lang w:val="it-IT"/>
        </w:rPr>
        <w:t>n</w:t>
      </w:r>
      <w:r w:rsidRPr="003A21C8">
        <w:rPr>
          <w:rFonts w:cs="Arial"/>
          <w:i/>
          <w:iCs/>
          <w:sz w:val="18"/>
          <w:szCs w:val="18"/>
          <w:lang w:val="it-IT"/>
        </w:rPr>
        <w:t>stagram</w:t>
      </w:r>
      <w:r w:rsidR="0081489D" w:rsidRPr="003A21C8">
        <w:rPr>
          <w:rFonts w:cs="Arial"/>
          <w:i/>
          <w:iCs/>
          <w:sz w:val="18"/>
          <w:szCs w:val="18"/>
          <w:lang w:val="it-IT"/>
        </w:rPr>
        <w:t>.</w:t>
      </w:r>
    </w:p>
    <w:sectPr w:rsidR="00AF62DB" w:rsidRPr="003A21C8" w:rsidSect="009E7DB4">
      <w:headerReference w:type="default" r:id="rId9"/>
      <w:footerReference w:type="default" r:id="rId10"/>
      <w:pgSz w:w="11906" w:h="16838"/>
      <w:pgMar w:top="2127" w:right="1134" w:bottom="1560" w:left="1134" w:header="708"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3BCB" w14:textId="77777777" w:rsidR="00A97D48" w:rsidRDefault="00A97D48" w:rsidP="003A21C8">
      <w:r>
        <w:separator/>
      </w:r>
    </w:p>
  </w:endnote>
  <w:endnote w:type="continuationSeparator" w:id="0">
    <w:p w14:paraId="57C2C2C9" w14:textId="77777777" w:rsidR="00A97D48" w:rsidRDefault="00A97D48" w:rsidP="003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HaasGroteskDSPro-55Rg">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522943"/>
      <w:docPartObj>
        <w:docPartGallery w:val="Page Numbers (Bottom of Page)"/>
        <w:docPartUnique/>
      </w:docPartObj>
    </w:sdtPr>
    <w:sdtEndPr/>
    <w:sdtContent>
      <w:p w14:paraId="1C39E64E" w14:textId="0EEC980B" w:rsidR="003A21C8" w:rsidRDefault="003A21C8">
        <w:pPr>
          <w:pStyle w:val="Pidipagina"/>
          <w:jc w:val="right"/>
        </w:pPr>
        <w:r>
          <w:fldChar w:fldCharType="begin"/>
        </w:r>
        <w:r>
          <w:instrText>PAGE   \* MERGEFORMAT</w:instrText>
        </w:r>
        <w:r>
          <w:fldChar w:fldCharType="separate"/>
        </w:r>
        <w:r>
          <w:rPr>
            <w:lang w:val="it-IT"/>
          </w:rPr>
          <w:t>2</w:t>
        </w:r>
        <w:r>
          <w:fldChar w:fldCharType="end"/>
        </w:r>
      </w:p>
    </w:sdtContent>
  </w:sdt>
  <w:p w14:paraId="51977433" w14:textId="77777777" w:rsidR="003A21C8" w:rsidRDefault="003A21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BD99" w14:textId="77777777" w:rsidR="00A97D48" w:rsidRDefault="00A97D48" w:rsidP="003A21C8">
      <w:r>
        <w:separator/>
      </w:r>
    </w:p>
  </w:footnote>
  <w:footnote w:type="continuationSeparator" w:id="0">
    <w:p w14:paraId="17756528" w14:textId="77777777" w:rsidR="00A97D48" w:rsidRDefault="00A97D48" w:rsidP="003A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1541" w14:textId="2685DA26" w:rsidR="003A21C8" w:rsidRDefault="003A21C8">
    <w:pPr>
      <w:pStyle w:val="Intestazione"/>
    </w:pPr>
    <w:r>
      <w:rPr>
        <w:noProof/>
      </w:rPr>
      <w:drawing>
        <wp:inline distT="0" distB="0" distL="0" distR="0" wp14:anchorId="03637C59" wp14:editId="0F54F50E">
          <wp:extent cx="1630045" cy="381635"/>
          <wp:effectExtent l="0" t="0" r="8255" b="0"/>
          <wp:docPr id="15360796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381635"/>
                  </a:xfrm>
                  <a:prstGeom prst="rect">
                    <a:avLst/>
                  </a:prstGeom>
                  <a:noFill/>
                  <a:ln>
                    <a:noFill/>
                  </a:ln>
                </pic:spPr>
              </pic:pic>
            </a:graphicData>
          </a:graphic>
        </wp:inline>
      </w:drawing>
    </w:r>
    <w:r>
      <w:tab/>
    </w:r>
    <w:r>
      <w:tab/>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31C52"/>
    <w:multiLevelType w:val="hybridMultilevel"/>
    <w:tmpl w:val="DE10B9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6E7BB8"/>
    <w:multiLevelType w:val="hybridMultilevel"/>
    <w:tmpl w:val="4CB8C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65206E"/>
    <w:multiLevelType w:val="hybridMultilevel"/>
    <w:tmpl w:val="A4A24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9363502">
    <w:abstractNumId w:val="0"/>
  </w:num>
  <w:num w:numId="2" w16cid:durableId="1191607562">
    <w:abstractNumId w:val="1"/>
  </w:num>
  <w:num w:numId="3" w16cid:durableId="93926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0B"/>
    <w:rsid w:val="00045997"/>
    <w:rsid w:val="000672C9"/>
    <w:rsid w:val="000A7CA9"/>
    <w:rsid w:val="001332F7"/>
    <w:rsid w:val="00147359"/>
    <w:rsid w:val="00193CFE"/>
    <w:rsid w:val="001F2F85"/>
    <w:rsid w:val="0020591E"/>
    <w:rsid w:val="00275430"/>
    <w:rsid w:val="002E1308"/>
    <w:rsid w:val="00304B1A"/>
    <w:rsid w:val="0039761C"/>
    <w:rsid w:val="00397C54"/>
    <w:rsid w:val="003A21C8"/>
    <w:rsid w:val="003F2328"/>
    <w:rsid w:val="00422142"/>
    <w:rsid w:val="00443FAA"/>
    <w:rsid w:val="0045424D"/>
    <w:rsid w:val="004A297D"/>
    <w:rsid w:val="004D70D0"/>
    <w:rsid w:val="004E4C67"/>
    <w:rsid w:val="004F1897"/>
    <w:rsid w:val="00502623"/>
    <w:rsid w:val="00522FA3"/>
    <w:rsid w:val="00555C02"/>
    <w:rsid w:val="00567477"/>
    <w:rsid w:val="005929FE"/>
    <w:rsid w:val="005D64FF"/>
    <w:rsid w:val="006D1B59"/>
    <w:rsid w:val="006E4799"/>
    <w:rsid w:val="006F55F9"/>
    <w:rsid w:val="007002D9"/>
    <w:rsid w:val="007147BE"/>
    <w:rsid w:val="0071577C"/>
    <w:rsid w:val="00776FC9"/>
    <w:rsid w:val="007A7462"/>
    <w:rsid w:val="007B5981"/>
    <w:rsid w:val="007F5428"/>
    <w:rsid w:val="00811DF3"/>
    <w:rsid w:val="0081489D"/>
    <w:rsid w:val="008323B5"/>
    <w:rsid w:val="008362A2"/>
    <w:rsid w:val="0085591B"/>
    <w:rsid w:val="008643A0"/>
    <w:rsid w:val="008A670B"/>
    <w:rsid w:val="00930D48"/>
    <w:rsid w:val="0093590C"/>
    <w:rsid w:val="009460AB"/>
    <w:rsid w:val="009834AA"/>
    <w:rsid w:val="00995EE5"/>
    <w:rsid w:val="009C6E93"/>
    <w:rsid w:val="009E0A1D"/>
    <w:rsid w:val="009E7DB4"/>
    <w:rsid w:val="00A37C6B"/>
    <w:rsid w:val="00A5075D"/>
    <w:rsid w:val="00A71407"/>
    <w:rsid w:val="00A9269B"/>
    <w:rsid w:val="00A9606D"/>
    <w:rsid w:val="00A970E7"/>
    <w:rsid w:val="00A97D48"/>
    <w:rsid w:val="00AC55B8"/>
    <w:rsid w:val="00AF25CF"/>
    <w:rsid w:val="00AF62DB"/>
    <w:rsid w:val="00B52870"/>
    <w:rsid w:val="00B543F1"/>
    <w:rsid w:val="00BE1BAA"/>
    <w:rsid w:val="00C14880"/>
    <w:rsid w:val="00C66C8E"/>
    <w:rsid w:val="00CD1477"/>
    <w:rsid w:val="00D073A6"/>
    <w:rsid w:val="00D57394"/>
    <w:rsid w:val="00D74331"/>
    <w:rsid w:val="00DA5B5C"/>
    <w:rsid w:val="00DF2E60"/>
    <w:rsid w:val="00E20FE2"/>
    <w:rsid w:val="00E37D58"/>
    <w:rsid w:val="00E4779E"/>
    <w:rsid w:val="00E81A7E"/>
    <w:rsid w:val="00E842A7"/>
    <w:rsid w:val="00EA03D8"/>
    <w:rsid w:val="00EA4E23"/>
    <w:rsid w:val="00EB6394"/>
    <w:rsid w:val="00EE51DF"/>
    <w:rsid w:val="00F4181E"/>
    <w:rsid w:val="00F70392"/>
    <w:rsid w:val="00FB6FCF"/>
    <w:rsid w:val="00FF103E"/>
    <w:rsid w:val="00FF529F"/>
    <w:rsid w:val="00FF7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2E459"/>
  <w15:chartTrackingRefBased/>
  <w15:docId w15:val="{068B5B91-F837-4683-8661-87A5A665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C54"/>
    <w:pPr>
      <w:spacing w:after="0" w:line="240" w:lineRule="auto"/>
    </w:pPr>
    <w:rPr>
      <w:sz w:val="24"/>
      <w:szCs w:val="24"/>
      <w:lang w:val="en-GB"/>
    </w:rPr>
  </w:style>
  <w:style w:type="paragraph" w:styleId="Titolo1">
    <w:name w:val="heading 1"/>
    <w:basedOn w:val="Normale"/>
    <w:next w:val="Normale"/>
    <w:link w:val="Titolo1Carattere"/>
    <w:uiPriority w:val="9"/>
    <w:qFormat/>
    <w:rsid w:val="008A6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A6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A670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670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670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670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670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670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670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670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670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670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670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670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67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67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67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67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670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67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670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67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670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670B"/>
    <w:rPr>
      <w:i/>
      <w:iCs/>
      <w:color w:val="404040" w:themeColor="text1" w:themeTint="BF"/>
    </w:rPr>
  </w:style>
  <w:style w:type="paragraph" w:styleId="Paragrafoelenco">
    <w:name w:val="List Paragraph"/>
    <w:basedOn w:val="Normale"/>
    <w:uiPriority w:val="34"/>
    <w:qFormat/>
    <w:rsid w:val="008A670B"/>
    <w:pPr>
      <w:ind w:left="720"/>
      <w:contextualSpacing/>
    </w:pPr>
  </w:style>
  <w:style w:type="character" w:styleId="Enfasiintensa">
    <w:name w:val="Intense Emphasis"/>
    <w:basedOn w:val="Carpredefinitoparagrafo"/>
    <w:uiPriority w:val="21"/>
    <w:qFormat/>
    <w:rsid w:val="008A670B"/>
    <w:rPr>
      <w:i/>
      <w:iCs/>
      <w:color w:val="0F4761" w:themeColor="accent1" w:themeShade="BF"/>
    </w:rPr>
  </w:style>
  <w:style w:type="paragraph" w:styleId="Citazioneintensa">
    <w:name w:val="Intense Quote"/>
    <w:basedOn w:val="Normale"/>
    <w:next w:val="Normale"/>
    <w:link w:val="CitazioneintensaCarattere"/>
    <w:uiPriority w:val="30"/>
    <w:qFormat/>
    <w:rsid w:val="008A6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670B"/>
    <w:rPr>
      <w:i/>
      <w:iCs/>
      <w:color w:val="0F4761" w:themeColor="accent1" w:themeShade="BF"/>
    </w:rPr>
  </w:style>
  <w:style w:type="character" w:styleId="Riferimentointenso">
    <w:name w:val="Intense Reference"/>
    <w:basedOn w:val="Carpredefinitoparagrafo"/>
    <w:uiPriority w:val="32"/>
    <w:qFormat/>
    <w:rsid w:val="008A670B"/>
    <w:rPr>
      <w:b/>
      <w:bCs/>
      <w:smallCaps/>
      <w:color w:val="0F4761" w:themeColor="accent1" w:themeShade="BF"/>
      <w:spacing w:val="5"/>
    </w:rPr>
  </w:style>
  <w:style w:type="table" w:styleId="Grigliatabella">
    <w:name w:val="Table Grid"/>
    <w:basedOn w:val="Tabellanormale"/>
    <w:uiPriority w:val="39"/>
    <w:rsid w:val="0085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5424D"/>
    <w:pPr>
      <w:spacing w:before="100" w:beforeAutospacing="1" w:after="100" w:afterAutospacing="1"/>
    </w:pPr>
    <w:rPr>
      <w:rFonts w:ascii="Times New Roman" w:eastAsia="Times New Roman" w:hAnsi="Times New Roman" w:cs="Times New Roman"/>
      <w:kern w:val="0"/>
      <w:lang w:val="it-IT" w:eastAsia="it-IT"/>
      <w14:ligatures w14:val="none"/>
    </w:rPr>
  </w:style>
  <w:style w:type="character" w:styleId="Enfasigrassetto">
    <w:name w:val="Strong"/>
    <w:basedOn w:val="Carpredefinitoparagrafo"/>
    <w:uiPriority w:val="22"/>
    <w:qFormat/>
    <w:rsid w:val="0045424D"/>
    <w:rPr>
      <w:b/>
      <w:bCs/>
    </w:rPr>
  </w:style>
  <w:style w:type="character" w:styleId="Collegamentoipertestuale">
    <w:name w:val="Hyperlink"/>
    <w:basedOn w:val="Carpredefinitoparagrafo"/>
    <w:uiPriority w:val="99"/>
    <w:unhideWhenUsed/>
    <w:rsid w:val="0045424D"/>
    <w:rPr>
      <w:color w:val="0000FF"/>
      <w:u w:val="single"/>
    </w:rPr>
  </w:style>
  <w:style w:type="character" w:styleId="Menzionenonrisolta">
    <w:name w:val="Unresolved Mention"/>
    <w:basedOn w:val="Carpredefinitoparagrafo"/>
    <w:uiPriority w:val="99"/>
    <w:semiHidden/>
    <w:unhideWhenUsed/>
    <w:rsid w:val="0045424D"/>
    <w:rPr>
      <w:color w:val="605E5C"/>
      <w:shd w:val="clear" w:color="auto" w:fill="E1DFDD"/>
    </w:rPr>
  </w:style>
  <w:style w:type="paragraph" w:styleId="Intestazione">
    <w:name w:val="header"/>
    <w:basedOn w:val="Normale"/>
    <w:link w:val="IntestazioneCarattere"/>
    <w:uiPriority w:val="99"/>
    <w:unhideWhenUsed/>
    <w:rsid w:val="003A21C8"/>
    <w:pPr>
      <w:tabs>
        <w:tab w:val="center" w:pos="4819"/>
        <w:tab w:val="right" w:pos="9638"/>
      </w:tabs>
    </w:pPr>
  </w:style>
  <w:style w:type="character" w:customStyle="1" w:styleId="IntestazioneCarattere">
    <w:name w:val="Intestazione Carattere"/>
    <w:basedOn w:val="Carpredefinitoparagrafo"/>
    <w:link w:val="Intestazione"/>
    <w:uiPriority w:val="99"/>
    <w:rsid w:val="003A21C8"/>
    <w:rPr>
      <w:sz w:val="24"/>
      <w:szCs w:val="24"/>
      <w:lang w:val="en-GB"/>
    </w:rPr>
  </w:style>
  <w:style w:type="paragraph" w:styleId="Pidipagina">
    <w:name w:val="footer"/>
    <w:basedOn w:val="Normale"/>
    <w:link w:val="PidipaginaCarattere"/>
    <w:uiPriority w:val="99"/>
    <w:unhideWhenUsed/>
    <w:rsid w:val="003A21C8"/>
    <w:pPr>
      <w:tabs>
        <w:tab w:val="center" w:pos="4819"/>
        <w:tab w:val="right" w:pos="9638"/>
      </w:tabs>
    </w:pPr>
  </w:style>
  <w:style w:type="character" w:customStyle="1" w:styleId="PidipaginaCarattere">
    <w:name w:val="Piè di pagina Carattere"/>
    <w:basedOn w:val="Carpredefinitoparagrafo"/>
    <w:link w:val="Pidipagina"/>
    <w:uiPriority w:val="99"/>
    <w:rsid w:val="003A21C8"/>
    <w:rPr>
      <w:sz w:val="24"/>
      <w:szCs w:val="24"/>
      <w:lang w:val="en-GB"/>
    </w:rPr>
  </w:style>
  <w:style w:type="paragraph" w:styleId="Revisione">
    <w:name w:val="Revision"/>
    <w:hidden/>
    <w:uiPriority w:val="99"/>
    <w:semiHidden/>
    <w:rsid w:val="00555C02"/>
    <w:pPr>
      <w:spacing w:after="0" w:line="240" w:lineRule="auto"/>
    </w:pPr>
    <w:rPr>
      <w:sz w:val="24"/>
      <w:szCs w:val="24"/>
      <w:lang w:val="en-GB"/>
    </w:rPr>
  </w:style>
  <w:style w:type="character" w:styleId="Rimandocommento">
    <w:name w:val="annotation reference"/>
    <w:basedOn w:val="Carpredefinitoparagrafo"/>
    <w:uiPriority w:val="99"/>
    <w:semiHidden/>
    <w:unhideWhenUsed/>
    <w:rsid w:val="00555C02"/>
    <w:rPr>
      <w:sz w:val="16"/>
      <w:szCs w:val="16"/>
    </w:rPr>
  </w:style>
  <w:style w:type="paragraph" w:styleId="Testocommento">
    <w:name w:val="annotation text"/>
    <w:basedOn w:val="Normale"/>
    <w:link w:val="TestocommentoCarattere"/>
    <w:uiPriority w:val="99"/>
    <w:unhideWhenUsed/>
    <w:rsid w:val="00555C02"/>
    <w:rPr>
      <w:sz w:val="20"/>
      <w:szCs w:val="20"/>
    </w:rPr>
  </w:style>
  <w:style w:type="character" w:customStyle="1" w:styleId="TestocommentoCarattere">
    <w:name w:val="Testo commento Carattere"/>
    <w:basedOn w:val="Carpredefinitoparagrafo"/>
    <w:link w:val="Testocommento"/>
    <w:uiPriority w:val="99"/>
    <w:rsid w:val="00555C02"/>
    <w:rPr>
      <w:sz w:val="20"/>
      <w:szCs w:val="20"/>
      <w:lang w:val="en-GB"/>
    </w:rPr>
  </w:style>
  <w:style w:type="paragraph" w:styleId="Soggettocommento">
    <w:name w:val="annotation subject"/>
    <w:basedOn w:val="Testocommento"/>
    <w:next w:val="Testocommento"/>
    <w:link w:val="SoggettocommentoCarattere"/>
    <w:uiPriority w:val="99"/>
    <w:semiHidden/>
    <w:unhideWhenUsed/>
    <w:rsid w:val="00555C02"/>
    <w:rPr>
      <w:b/>
      <w:bCs/>
    </w:rPr>
  </w:style>
  <w:style w:type="character" w:customStyle="1" w:styleId="SoggettocommentoCarattere">
    <w:name w:val="Soggetto commento Carattere"/>
    <w:basedOn w:val="TestocommentoCarattere"/>
    <w:link w:val="Soggettocommento"/>
    <w:uiPriority w:val="99"/>
    <w:semiHidden/>
    <w:rsid w:val="00555C0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anicecommunication.com" TargetMode="External"/><Relationship Id="rId3" Type="http://schemas.openxmlformats.org/officeDocument/2006/relationships/settings" Target="settings.xml"/><Relationship Id="rId7" Type="http://schemas.openxmlformats.org/officeDocument/2006/relationships/hyperlink" Target="mailto:press@b-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2464</Words>
  <Characters>14046</Characters>
  <Application>Microsoft Office Word</Application>
  <DocSecurity>0</DocSecurity>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Franzoso</dc:creator>
  <cp:keywords/>
  <dc:description/>
  <cp:lastModifiedBy>Roberto Beltramolli</cp:lastModifiedBy>
  <cp:revision>4</cp:revision>
  <cp:lastPrinted>2024-07-05T15:33:00Z</cp:lastPrinted>
  <dcterms:created xsi:type="dcterms:W3CDTF">2024-07-08T12:45:00Z</dcterms:created>
  <dcterms:modified xsi:type="dcterms:W3CDTF">2024-07-11T16:22:00Z</dcterms:modified>
</cp:coreProperties>
</file>