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30F7A" w14:textId="452ABF55" w:rsidR="00CA1425" w:rsidRDefault="00C56B79" w:rsidP="006B6853">
      <w:pPr>
        <w:spacing w:after="0" w:line="300" w:lineRule="auto"/>
        <w:jc w:val="center"/>
        <w:rPr>
          <w:rFonts w:ascii="Arial" w:eastAsiaTheme="minorEastAsia" w:hAnsi="Arial" w:cs="Arial"/>
          <w:b/>
          <w:sz w:val="32"/>
        </w:rPr>
      </w:pPr>
      <w:r>
        <w:rPr>
          <w:rFonts w:ascii="Arial" w:eastAsiaTheme="minorEastAsia" w:hAnsi="Arial" w:cs="Arial"/>
          <w:b/>
          <w:sz w:val="32"/>
        </w:rPr>
        <w:t>M</w:t>
      </w:r>
      <w:r w:rsidR="006022F3" w:rsidRPr="00FD3852">
        <w:rPr>
          <w:rFonts w:ascii="Arial" w:eastAsiaTheme="minorEastAsia" w:hAnsi="Arial" w:cs="Arial"/>
          <w:b/>
          <w:sz w:val="32"/>
        </w:rPr>
        <w:t>obilità sostenibile</w:t>
      </w:r>
      <w:r>
        <w:rPr>
          <w:rFonts w:ascii="Arial" w:eastAsiaTheme="minorEastAsia" w:hAnsi="Arial" w:cs="Arial"/>
          <w:b/>
          <w:sz w:val="32"/>
        </w:rPr>
        <w:t>:</w:t>
      </w:r>
    </w:p>
    <w:p w14:paraId="387595E9" w14:textId="40A09A5F" w:rsidR="00CA1425" w:rsidRPr="00C56B79" w:rsidRDefault="00C56B79" w:rsidP="006B6853">
      <w:pPr>
        <w:spacing w:after="0" w:line="300" w:lineRule="auto"/>
        <w:jc w:val="center"/>
        <w:rPr>
          <w:rFonts w:ascii="Arial" w:eastAsiaTheme="minorEastAsia" w:hAnsi="Arial" w:cs="Arial"/>
          <w:b/>
          <w:sz w:val="32"/>
        </w:rPr>
      </w:pPr>
      <w:proofErr w:type="spellStart"/>
      <w:r w:rsidRPr="00C56B79">
        <w:rPr>
          <w:rFonts w:ascii="Arial" w:eastAsiaTheme="minorEastAsia" w:hAnsi="Arial" w:cs="Arial"/>
          <w:b/>
          <w:sz w:val="32"/>
        </w:rPr>
        <w:t>Aiways</w:t>
      </w:r>
      <w:proofErr w:type="spellEnd"/>
      <w:r w:rsidRPr="00C56B79">
        <w:rPr>
          <w:rFonts w:ascii="Arial" w:eastAsiaTheme="minorEastAsia" w:hAnsi="Arial" w:cs="Arial"/>
          <w:b/>
          <w:sz w:val="32"/>
        </w:rPr>
        <w:t xml:space="preserve"> </w:t>
      </w:r>
      <w:r>
        <w:rPr>
          <w:rFonts w:ascii="Arial" w:eastAsiaTheme="minorEastAsia" w:hAnsi="Arial" w:cs="Arial"/>
          <w:b/>
          <w:sz w:val="32"/>
        </w:rPr>
        <w:t xml:space="preserve">illustra </w:t>
      </w:r>
      <w:r w:rsidRPr="00C56B79">
        <w:rPr>
          <w:rFonts w:ascii="Arial" w:eastAsiaTheme="minorEastAsia" w:hAnsi="Arial" w:cs="Arial"/>
          <w:b/>
          <w:sz w:val="32"/>
        </w:rPr>
        <w:t xml:space="preserve">i molteplici vantaggi </w:t>
      </w:r>
      <w:r w:rsidR="00BC2429">
        <w:rPr>
          <w:rFonts w:ascii="Arial" w:eastAsiaTheme="minorEastAsia" w:hAnsi="Arial" w:cs="Arial"/>
          <w:b/>
          <w:sz w:val="32"/>
        </w:rPr>
        <w:t>di</w:t>
      </w:r>
      <w:r w:rsidR="00653F4C">
        <w:rPr>
          <w:rFonts w:ascii="Arial" w:eastAsiaTheme="minorEastAsia" w:hAnsi="Arial" w:cs="Arial"/>
          <w:b/>
          <w:sz w:val="32"/>
        </w:rPr>
        <w:t xml:space="preserve"> </w:t>
      </w:r>
      <w:r w:rsidRPr="00C56B79">
        <w:rPr>
          <w:rFonts w:ascii="Arial" w:eastAsiaTheme="minorEastAsia" w:hAnsi="Arial" w:cs="Arial"/>
          <w:b/>
          <w:sz w:val="32"/>
        </w:rPr>
        <w:t>chi sceglie di muoversi in elettrico in Europa</w:t>
      </w:r>
    </w:p>
    <w:p w14:paraId="2C7E389B" w14:textId="77777777" w:rsidR="00C56B79" w:rsidRPr="00FD3852" w:rsidRDefault="00C56B79" w:rsidP="006B6853">
      <w:pPr>
        <w:spacing w:after="0" w:line="300" w:lineRule="auto"/>
        <w:jc w:val="center"/>
        <w:rPr>
          <w:rFonts w:ascii="Arial" w:eastAsiaTheme="minorEastAsia" w:hAnsi="Arial" w:cs="Arial"/>
          <w:b/>
          <w:bCs/>
          <w:sz w:val="32"/>
          <w:szCs w:val="32"/>
        </w:rPr>
      </w:pPr>
    </w:p>
    <w:p w14:paraId="3FD22D7E" w14:textId="55AD31ED" w:rsidR="00854E1F" w:rsidRPr="00FD3852" w:rsidRDefault="00854E1F" w:rsidP="0096049F">
      <w:pPr>
        <w:pStyle w:val="Paragrafoelenco"/>
        <w:numPr>
          <w:ilvl w:val="0"/>
          <w:numId w:val="1"/>
        </w:numPr>
        <w:spacing w:line="360" w:lineRule="auto"/>
        <w:contextualSpacing/>
        <w:rPr>
          <w:rFonts w:ascii="Arial" w:hAnsi="Arial" w:cs="Arial"/>
          <w:b/>
          <w:color w:val="000000" w:themeColor="text1"/>
          <w:sz w:val="24"/>
          <w:szCs w:val="24"/>
        </w:rPr>
      </w:pPr>
      <w:r w:rsidRPr="00854E1F">
        <w:rPr>
          <w:rFonts w:ascii="Arial" w:hAnsi="Arial" w:cs="Arial"/>
          <w:b/>
          <w:color w:val="000000" w:themeColor="text1"/>
          <w:sz w:val="24"/>
          <w:szCs w:val="24"/>
        </w:rPr>
        <w:t xml:space="preserve">Contributi per l'acquisto di veicoli elettrici e incentivi fiscali disponibili in 26 </w:t>
      </w:r>
      <w:r w:rsidR="003021E8">
        <w:rPr>
          <w:rFonts w:ascii="Arial" w:hAnsi="Arial" w:cs="Arial"/>
          <w:b/>
          <w:color w:val="000000" w:themeColor="text1"/>
          <w:sz w:val="24"/>
          <w:szCs w:val="24"/>
        </w:rPr>
        <w:t>P</w:t>
      </w:r>
      <w:r w:rsidRPr="00854E1F">
        <w:rPr>
          <w:rFonts w:ascii="Arial" w:hAnsi="Arial" w:cs="Arial"/>
          <w:b/>
          <w:color w:val="000000" w:themeColor="text1"/>
          <w:sz w:val="24"/>
          <w:szCs w:val="24"/>
        </w:rPr>
        <w:t>aesi dell'UE</w:t>
      </w:r>
    </w:p>
    <w:p w14:paraId="31E83DE9" w14:textId="70A88A10" w:rsidR="00854E1F" w:rsidRPr="00854E1F" w:rsidRDefault="00854E1F" w:rsidP="00854E1F">
      <w:pPr>
        <w:pStyle w:val="Paragrafoelenco"/>
        <w:numPr>
          <w:ilvl w:val="0"/>
          <w:numId w:val="1"/>
        </w:numPr>
        <w:spacing w:line="360" w:lineRule="auto"/>
        <w:contextualSpacing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</w:rPr>
        <w:t>Diversi</w:t>
      </w:r>
      <w:r w:rsidR="00E3781A" w:rsidRPr="00FD3852">
        <w:rPr>
          <w:rFonts w:ascii="Arial" w:hAnsi="Arial" w:cs="Arial"/>
          <w:b/>
          <w:color w:val="000000" w:themeColor="text1"/>
          <w:sz w:val="24"/>
        </w:rPr>
        <w:t xml:space="preserve"> governi offrono sovvenzioni </w:t>
      </w:r>
      <w:r>
        <w:rPr>
          <w:rFonts w:ascii="Arial" w:hAnsi="Arial" w:cs="Arial"/>
          <w:b/>
          <w:color w:val="000000" w:themeColor="text1"/>
          <w:sz w:val="24"/>
        </w:rPr>
        <w:t xml:space="preserve">per realizzare </w:t>
      </w:r>
      <w:r w:rsidR="00E3781A" w:rsidRPr="00FD3852">
        <w:rPr>
          <w:rFonts w:ascii="Arial" w:hAnsi="Arial" w:cs="Arial"/>
          <w:b/>
          <w:color w:val="000000" w:themeColor="text1"/>
          <w:sz w:val="24"/>
        </w:rPr>
        <w:t xml:space="preserve">punti di ricarica </w:t>
      </w:r>
      <w:r>
        <w:rPr>
          <w:rFonts w:ascii="Arial" w:hAnsi="Arial" w:cs="Arial"/>
          <w:b/>
          <w:color w:val="000000" w:themeColor="text1"/>
          <w:sz w:val="24"/>
        </w:rPr>
        <w:t>per</w:t>
      </w:r>
      <w:r w:rsidR="00E3781A" w:rsidRPr="00FD3852">
        <w:rPr>
          <w:rFonts w:ascii="Arial" w:hAnsi="Arial" w:cs="Arial"/>
          <w:b/>
          <w:color w:val="000000" w:themeColor="text1"/>
          <w:sz w:val="24"/>
        </w:rPr>
        <w:t xml:space="preserve"> </w:t>
      </w:r>
      <w:r w:rsidR="002E75D0">
        <w:rPr>
          <w:rFonts w:ascii="Arial" w:hAnsi="Arial" w:cs="Arial"/>
          <w:b/>
          <w:color w:val="000000" w:themeColor="text1"/>
          <w:sz w:val="24"/>
        </w:rPr>
        <w:t xml:space="preserve">gli </w:t>
      </w:r>
      <w:r w:rsidR="00E3781A" w:rsidRPr="00FD3852">
        <w:rPr>
          <w:rFonts w:ascii="Arial" w:hAnsi="Arial" w:cs="Arial"/>
          <w:b/>
          <w:color w:val="000000" w:themeColor="text1"/>
          <w:sz w:val="24"/>
        </w:rPr>
        <w:t xml:space="preserve">EV, </w:t>
      </w:r>
      <w:r w:rsidR="005B55C4">
        <w:rPr>
          <w:rFonts w:ascii="Arial" w:hAnsi="Arial" w:cs="Arial"/>
          <w:b/>
          <w:color w:val="000000" w:themeColor="text1"/>
          <w:sz w:val="24"/>
        </w:rPr>
        <w:t>incentivando</w:t>
      </w:r>
      <w:r w:rsidR="00E3781A" w:rsidRPr="00FD3852">
        <w:rPr>
          <w:rFonts w:ascii="Arial" w:hAnsi="Arial" w:cs="Arial"/>
          <w:b/>
          <w:color w:val="000000" w:themeColor="text1"/>
          <w:sz w:val="24"/>
        </w:rPr>
        <w:t xml:space="preserve"> </w:t>
      </w:r>
      <w:r w:rsidR="002E75D0">
        <w:rPr>
          <w:rFonts w:ascii="Arial" w:hAnsi="Arial" w:cs="Arial"/>
          <w:b/>
          <w:color w:val="000000" w:themeColor="text1"/>
          <w:sz w:val="24"/>
        </w:rPr>
        <w:t xml:space="preserve">in tal modo </w:t>
      </w:r>
      <w:r w:rsidR="00E3781A" w:rsidRPr="00FD3852">
        <w:rPr>
          <w:rFonts w:ascii="Arial" w:hAnsi="Arial" w:cs="Arial"/>
          <w:b/>
          <w:color w:val="000000" w:themeColor="text1"/>
          <w:sz w:val="24"/>
        </w:rPr>
        <w:t>l'uso d</w:t>
      </w:r>
      <w:r w:rsidR="005B55C4">
        <w:rPr>
          <w:rFonts w:ascii="Arial" w:hAnsi="Arial" w:cs="Arial"/>
          <w:b/>
          <w:color w:val="000000" w:themeColor="text1"/>
          <w:sz w:val="24"/>
        </w:rPr>
        <w:t>ell’</w:t>
      </w:r>
      <w:r w:rsidR="00E3781A" w:rsidRPr="00FD3852">
        <w:rPr>
          <w:rFonts w:ascii="Arial" w:hAnsi="Arial" w:cs="Arial"/>
          <w:b/>
          <w:color w:val="000000" w:themeColor="text1"/>
          <w:sz w:val="24"/>
        </w:rPr>
        <w:t xml:space="preserve">energia </w:t>
      </w:r>
      <w:r>
        <w:rPr>
          <w:rFonts w:ascii="Arial" w:hAnsi="Arial" w:cs="Arial"/>
          <w:b/>
          <w:color w:val="000000" w:themeColor="text1"/>
          <w:sz w:val="24"/>
        </w:rPr>
        <w:t>green</w:t>
      </w:r>
      <w:r w:rsidR="00E3781A" w:rsidRPr="00FD3852">
        <w:rPr>
          <w:rFonts w:ascii="Arial" w:hAnsi="Arial" w:cs="Arial"/>
          <w:b/>
          <w:color w:val="000000" w:themeColor="text1"/>
          <w:sz w:val="24"/>
        </w:rPr>
        <w:t xml:space="preserve"> </w:t>
      </w:r>
    </w:p>
    <w:p w14:paraId="544C5E1D" w14:textId="6DA28C0B" w:rsidR="00970649" w:rsidRPr="00FD3852" w:rsidRDefault="00970649" w:rsidP="0096049F">
      <w:pPr>
        <w:pStyle w:val="Paragrafoelenco"/>
        <w:numPr>
          <w:ilvl w:val="0"/>
          <w:numId w:val="1"/>
        </w:numPr>
        <w:spacing w:line="360" w:lineRule="auto"/>
        <w:contextualSpacing/>
        <w:rPr>
          <w:rFonts w:ascii="Arial" w:hAnsi="Arial" w:cs="Arial"/>
          <w:b/>
          <w:color w:val="000000" w:themeColor="text1"/>
          <w:sz w:val="24"/>
          <w:szCs w:val="24"/>
        </w:rPr>
      </w:pPr>
      <w:r w:rsidRPr="00970649">
        <w:rPr>
          <w:rFonts w:ascii="Arial" w:hAnsi="Arial" w:cs="Arial"/>
          <w:b/>
          <w:color w:val="000000" w:themeColor="text1"/>
          <w:sz w:val="24"/>
          <w:szCs w:val="24"/>
        </w:rPr>
        <w:t xml:space="preserve">I proprietari di veicoli elettrici 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possono </w:t>
      </w:r>
      <w:r w:rsidRPr="00970649">
        <w:rPr>
          <w:rFonts w:ascii="Arial" w:hAnsi="Arial" w:cs="Arial"/>
          <w:b/>
          <w:color w:val="000000" w:themeColor="text1"/>
          <w:sz w:val="24"/>
          <w:szCs w:val="24"/>
        </w:rPr>
        <w:t>parcheggi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are </w:t>
      </w:r>
      <w:r w:rsidRPr="00970649">
        <w:rPr>
          <w:rFonts w:ascii="Arial" w:hAnsi="Arial" w:cs="Arial"/>
          <w:b/>
          <w:color w:val="000000" w:themeColor="text1"/>
          <w:sz w:val="24"/>
          <w:szCs w:val="24"/>
        </w:rPr>
        <w:t>gratuit</w:t>
      </w:r>
      <w:r>
        <w:rPr>
          <w:rFonts w:ascii="Arial" w:hAnsi="Arial" w:cs="Arial"/>
          <w:b/>
          <w:color w:val="000000" w:themeColor="text1"/>
          <w:sz w:val="24"/>
          <w:szCs w:val="24"/>
        </w:rPr>
        <w:t>amente negli spazi r</w:t>
      </w:r>
      <w:r w:rsidRPr="00970649">
        <w:rPr>
          <w:rFonts w:ascii="Arial" w:hAnsi="Arial" w:cs="Arial"/>
          <w:b/>
          <w:color w:val="000000" w:themeColor="text1"/>
          <w:sz w:val="24"/>
          <w:szCs w:val="24"/>
        </w:rPr>
        <w:t>iservat</w:t>
      </w:r>
      <w:r>
        <w:rPr>
          <w:rFonts w:ascii="Arial" w:hAnsi="Arial" w:cs="Arial"/>
          <w:b/>
          <w:color w:val="000000" w:themeColor="text1"/>
          <w:sz w:val="24"/>
          <w:szCs w:val="24"/>
        </w:rPr>
        <w:t>i</w:t>
      </w:r>
      <w:r w:rsidRPr="00970649">
        <w:rPr>
          <w:rFonts w:ascii="Arial" w:hAnsi="Arial" w:cs="Arial"/>
          <w:b/>
          <w:color w:val="000000" w:themeColor="text1"/>
          <w:sz w:val="24"/>
          <w:szCs w:val="24"/>
        </w:rPr>
        <w:t xml:space="preserve">, </w:t>
      </w:r>
      <w:r>
        <w:rPr>
          <w:rFonts w:ascii="Arial" w:hAnsi="Arial" w:cs="Arial"/>
          <w:b/>
          <w:color w:val="000000" w:themeColor="text1"/>
          <w:sz w:val="24"/>
          <w:szCs w:val="24"/>
        </w:rPr>
        <w:t>utilizzare le</w:t>
      </w:r>
      <w:r w:rsidRPr="00970649">
        <w:rPr>
          <w:rFonts w:ascii="Arial" w:hAnsi="Arial" w:cs="Arial"/>
          <w:b/>
          <w:color w:val="000000" w:themeColor="text1"/>
          <w:sz w:val="24"/>
          <w:szCs w:val="24"/>
        </w:rPr>
        <w:t xml:space="preserve"> corsie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preferenziali di</w:t>
      </w:r>
      <w:r w:rsidRPr="00970649">
        <w:rPr>
          <w:rFonts w:ascii="Arial" w:hAnsi="Arial" w:cs="Arial"/>
          <w:b/>
          <w:color w:val="000000" w:themeColor="text1"/>
          <w:sz w:val="24"/>
          <w:szCs w:val="24"/>
        </w:rPr>
        <w:t xml:space="preserve"> autobus e taxi, </w:t>
      </w:r>
      <w:r w:rsidR="00DB3C67">
        <w:rPr>
          <w:rFonts w:ascii="Arial" w:hAnsi="Arial" w:cs="Arial"/>
          <w:b/>
          <w:color w:val="000000" w:themeColor="text1"/>
          <w:sz w:val="24"/>
          <w:szCs w:val="24"/>
        </w:rPr>
        <w:t xml:space="preserve">e 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beneficiano di </w:t>
      </w:r>
      <w:r w:rsidRPr="00970649">
        <w:rPr>
          <w:rFonts w:ascii="Arial" w:hAnsi="Arial" w:cs="Arial"/>
          <w:b/>
          <w:color w:val="000000" w:themeColor="text1"/>
          <w:sz w:val="24"/>
          <w:szCs w:val="24"/>
        </w:rPr>
        <w:t xml:space="preserve">riduzioni sui pedaggi e </w:t>
      </w:r>
      <w:r w:rsidR="00EE27D0">
        <w:rPr>
          <w:rFonts w:ascii="Arial" w:hAnsi="Arial" w:cs="Arial"/>
          <w:b/>
          <w:color w:val="000000" w:themeColor="text1"/>
          <w:sz w:val="24"/>
          <w:szCs w:val="24"/>
        </w:rPr>
        <w:t xml:space="preserve">di </w:t>
      </w:r>
      <w:r w:rsidRPr="00FD3852">
        <w:rPr>
          <w:rFonts w:ascii="Arial" w:hAnsi="Arial" w:cs="Arial"/>
          <w:b/>
          <w:color w:val="000000" w:themeColor="text1"/>
          <w:sz w:val="24"/>
        </w:rPr>
        <w:t xml:space="preserve">minori costi assicurativi </w:t>
      </w:r>
    </w:p>
    <w:p w14:paraId="10069CCB" w14:textId="2066C3ED" w:rsidR="006E4535" w:rsidRPr="00DA1C05" w:rsidRDefault="00DA1C05" w:rsidP="006E4535">
      <w:pPr>
        <w:pStyle w:val="Paragrafoelenco"/>
        <w:numPr>
          <w:ilvl w:val="0"/>
          <w:numId w:val="1"/>
        </w:numPr>
        <w:spacing w:line="360" w:lineRule="auto"/>
        <w:contextualSpacing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P</w:t>
      </w:r>
      <w:r w:rsidRPr="00DA1C05">
        <w:rPr>
          <w:rFonts w:ascii="Arial" w:hAnsi="Arial" w:cs="Arial"/>
          <w:b/>
          <w:color w:val="000000" w:themeColor="text1"/>
          <w:sz w:val="24"/>
          <w:szCs w:val="24"/>
        </w:rPr>
        <w:t>er favorire la diffusione dei veicoli elettrici</w:t>
      </w:r>
      <w:r>
        <w:rPr>
          <w:rFonts w:ascii="Arial" w:hAnsi="Arial" w:cs="Arial"/>
          <w:b/>
          <w:color w:val="000000" w:themeColor="text1"/>
          <w:sz w:val="24"/>
          <w:szCs w:val="24"/>
        </w:rPr>
        <w:t>, a</w:t>
      </w:r>
      <w:r w:rsidR="00A73A5B" w:rsidRPr="00FD3852">
        <w:rPr>
          <w:rFonts w:ascii="Arial" w:hAnsi="Arial" w:cs="Arial"/>
          <w:b/>
          <w:color w:val="000000" w:themeColor="text1"/>
          <w:sz w:val="24"/>
        </w:rPr>
        <w:t xml:space="preserve">lcuni </w:t>
      </w:r>
      <w:r w:rsidR="00032275">
        <w:rPr>
          <w:rFonts w:ascii="Arial" w:hAnsi="Arial" w:cs="Arial"/>
          <w:b/>
          <w:color w:val="000000" w:themeColor="text1"/>
          <w:sz w:val="24"/>
        </w:rPr>
        <w:t>P</w:t>
      </w:r>
      <w:r w:rsidR="00A73A5B" w:rsidRPr="00FD3852">
        <w:rPr>
          <w:rFonts w:ascii="Arial" w:hAnsi="Arial" w:cs="Arial"/>
          <w:b/>
          <w:color w:val="000000" w:themeColor="text1"/>
          <w:sz w:val="24"/>
        </w:rPr>
        <w:t>aesi stanno iniziando a introdurre</w:t>
      </w:r>
      <w:r w:rsidR="00140E45">
        <w:rPr>
          <w:rFonts w:ascii="Arial" w:hAnsi="Arial" w:cs="Arial"/>
          <w:b/>
          <w:color w:val="000000" w:themeColor="text1"/>
          <w:sz w:val="24"/>
        </w:rPr>
        <w:t xml:space="preserve"> le</w:t>
      </w:r>
      <w:r w:rsidR="00A73A5B" w:rsidRPr="00FD3852">
        <w:rPr>
          <w:rFonts w:ascii="Arial" w:hAnsi="Arial" w:cs="Arial"/>
          <w:b/>
          <w:color w:val="000000" w:themeColor="text1"/>
          <w:sz w:val="24"/>
        </w:rPr>
        <w:t xml:space="preserve"> targhe </w:t>
      </w:r>
      <w:r w:rsidR="00B86DDD" w:rsidRPr="00DA1C05">
        <w:rPr>
          <w:rFonts w:ascii="Arial" w:hAnsi="Arial" w:cs="Arial"/>
          <w:b/>
          <w:color w:val="000000" w:themeColor="text1"/>
          <w:sz w:val="24"/>
        </w:rPr>
        <w:t>verdi</w:t>
      </w:r>
      <w:r w:rsidR="00A73A5B" w:rsidRPr="00DA1C05">
        <w:rPr>
          <w:rFonts w:ascii="Arial" w:hAnsi="Arial" w:cs="Arial"/>
          <w:b/>
          <w:color w:val="000000" w:themeColor="text1"/>
          <w:sz w:val="24"/>
        </w:rPr>
        <w:t xml:space="preserve"> </w:t>
      </w:r>
    </w:p>
    <w:p w14:paraId="1A9DC507" w14:textId="77777777" w:rsidR="00CA1425" w:rsidRPr="00FD3852" w:rsidRDefault="00CA1425" w:rsidP="006B6853">
      <w:pPr>
        <w:shd w:val="clear" w:color="auto" w:fill="FFFFFF"/>
        <w:spacing w:after="0" w:line="300" w:lineRule="auto"/>
        <w:rPr>
          <w:rFonts w:ascii="Arial" w:hAnsi="Arial" w:cs="Arial"/>
          <w:b/>
          <w:bCs/>
        </w:rPr>
      </w:pPr>
    </w:p>
    <w:p w14:paraId="214C47B7" w14:textId="02F008E4" w:rsidR="009A4A7D" w:rsidRDefault="320BE4F3" w:rsidP="006B6853">
      <w:pPr>
        <w:spacing w:after="0" w:line="300" w:lineRule="auto"/>
        <w:rPr>
          <w:rFonts w:ascii="Arial" w:hAnsi="Arial" w:cs="Arial"/>
        </w:rPr>
      </w:pPr>
      <w:r w:rsidRPr="00FD3852">
        <w:rPr>
          <w:rFonts w:ascii="Arial" w:hAnsi="Arial" w:cs="Arial"/>
          <w:b/>
        </w:rPr>
        <w:t xml:space="preserve">Shanghai/Monaco, </w:t>
      </w:r>
      <w:r w:rsidR="002231E6">
        <w:rPr>
          <w:rFonts w:ascii="Arial" w:hAnsi="Arial" w:cs="Arial"/>
          <w:b/>
        </w:rPr>
        <w:t>19</w:t>
      </w:r>
      <w:r w:rsidRPr="00FD3852">
        <w:rPr>
          <w:rFonts w:ascii="Arial" w:hAnsi="Arial" w:cs="Arial"/>
          <w:b/>
        </w:rPr>
        <w:t xml:space="preserve"> gennaio 2022 – </w:t>
      </w:r>
      <w:r w:rsidRPr="00FD3852">
        <w:rPr>
          <w:rFonts w:ascii="Arial" w:hAnsi="Arial" w:cs="Arial"/>
        </w:rPr>
        <w:t xml:space="preserve">Possedere un veicolo elettrico o utilizzarne uno in abbonamento </w:t>
      </w:r>
      <w:r w:rsidR="00043D90">
        <w:rPr>
          <w:rFonts w:ascii="Arial" w:hAnsi="Arial" w:cs="Arial"/>
        </w:rPr>
        <w:t xml:space="preserve">garantisce </w:t>
      </w:r>
      <w:r w:rsidRPr="00FD3852">
        <w:rPr>
          <w:rFonts w:ascii="Arial" w:hAnsi="Arial" w:cs="Arial"/>
        </w:rPr>
        <w:t>una serie</w:t>
      </w:r>
      <w:r w:rsidR="005372A5">
        <w:rPr>
          <w:rFonts w:ascii="Arial" w:hAnsi="Arial" w:cs="Arial"/>
        </w:rPr>
        <w:t xml:space="preserve"> di</w:t>
      </w:r>
      <w:r w:rsidRPr="00FD3852">
        <w:rPr>
          <w:rFonts w:ascii="Arial" w:hAnsi="Arial" w:cs="Arial"/>
        </w:rPr>
        <w:t xml:space="preserve"> </w:t>
      </w:r>
      <w:r w:rsidR="00043D90">
        <w:rPr>
          <w:rFonts w:ascii="Arial" w:hAnsi="Arial" w:cs="Arial"/>
        </w:rPr>
        <w:t xml:space="preserve">evidenti </w:t>
      </w:r>
      <w:r w:rsidRPr="00FD3852">
        <w:rPr>
          <w:rFonts w:ascii="Arial" w:hAnsi="Arial" w:cs="Arial"/>
        </w:rPr>
        <w:t xml:space="preserve">vantaggi, tra cui </w:t>
      </w:r>
      <w:r w:rsidR="00043D90">
        <w:rPr>
          <w:rFonts w:ascii="Arial" w:hAnsi="Arial" w:cs="Arial"/>
        </w:rPr>
        <w:t>il</w:t>
      </w:r>
      <w:r w:rsidRPr="00FD3852">
        <w:rPr>
          <w:rFonts w:ascii="Arial" w:hAnsi="Arial" w:cs="Arial"/>
        </w:rPr>
        <w:t xml:space="preserve"> piacere di guida, </w:t>
      </w:r>
      <w:r w:rsidR="00283920">
        <w:rPr>
          <w:rFonts w:ascii="Arial" w:hAnsi="Arial" w:cs="Arial"/>
        </w:rPr>
        <w:t xml:space="preserve">nessuna spesa </w:t>
      </w:r>
      <w:r w:rsidRPr="00FD3852">
        <w:rPr>
          <w:rFonts w:ascii="Arial" w:hAnsi="Arial" w:cs="Arial"/>
        </w:rPr>
        <w:t>di carburante e la consapevolezza di</w:t>
      </w:r>
      <w:r w:rsidR="00283920">
        <w:rPr>
          <w:rFonts w:ascii="Arial" w:hAnsi="Arial" w:cs="Arial"/>
        </w:rPr>
        <w:t xml:space="preserve"> contribuire ad aiutare i</w:t>
      </w:r>
      <w:r w:rsidRPr="00FD3852">
        <w:rPr>
          <w:rFonts w:ascii="Arial" w:hAnsi="Arial" w:cs="Arial"/>
        </w:rPr>
        <w:t>l</w:t>
      </w:r>
      <w:r w:rsidR="00032275">
        <w:rPr>
          <w:rFonts w:ascii="Arial" w:hAnsi="Arial" w:cs="Arial"/>
        </w:rPr>
        <w:t xml:space="preserve"> P</w:t>
      </w:r>
      <w:r w:rsidRPr="00FD3852">
        <w:rPr>
          <w:rFonts w:ascii="Arial" w:hAnsi="Arial" w:cs="Arial"/>
        </w:rPr>
        <w:t xml:space="preserve">ianeta, </w:t>
      </w:r>
      <w:r w:rsidR="00283920">
        <w:rPr>
          <w:rFonts w:ascii="Arial" w:hAnsi="Arial" w:cs="Arial"/>
        </w:rPr>
        <w:t xml:space="preserve">utilizzando </w:t>
      </w:r>
      <w:r w:rsidRPr="00FD3852">
        <w:rPr>
          <w:rFonts w:ascii="Arial" w:hAnsi="Arial" w:cs="Arial"/>
        </w:rPr>
        <w:t xml:space="preserve">le migliori e più recenti tecnologie di mobilità </w:t>
      </w:r>
      <w:r w:rsidR="00283920">
        <w:rPr>
          <w:rFonts w:ascii="Arial" w:hAnsi="Arial" w:cs="Arial"/>
        </w:rPr>
        <w:t>messe a disposizione dal</w:t>
      </w:r>
      <w:r w:rsidRPr="00FD3852">
        <w:rPr>
          <w:rFonts w:ascii="Arial" w:hAnsi="Arial" w:cs="Arial"/>
        </w:rPr>
        <w:t xml:space="preserve">l'industria automobilistica. </w:t>
      </w:r>
    </w:p>
    <w:p w14:paraId="722D7535" w14:textId="54F66F89" w:rsidR="003D147E" w:rsidRDefault="003D147E" w:rsidP="006B6853">
      <w:pPr>
        <w:spacing w:after="0" w:line="300" w:lineRule="auto"/>
        <w:rPr>
          <w:rFonts w:ascii="Arial" w:hAnsi="Arial" w:cs="Arial"/>
        </w:rPr>
      </w:pPr>
    </w:p>
    <w:p w14:paraId="0D21B4C3" w14:textId="493351D7" w:rsidR="003D147E" w:rsidRDefault="00CD57F7" w:rsidP="006B6853">
      <w:pPr>
        <w:spacing w:after="0" w:line="30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 questi si aggiungono </w:t>
      </w:r>
      <w:r w:rsidR="00ED2C3B">
        <w:rPr>
          <w:rFonts w:ascii="Arial" w:hAnsi="Arial" w:cs="Arial"/>
        </w:rPr>
        <w:t xml:space="preserve">altri </w:t>
      </w:r>
      <w:r w:rsidR="00A916F2">
        <w:rPr>
          <w:rFonts w:ascii="Arial" w:hAnsi="Arial" w:cs="Arial"/>
        </w:rPr>
        <w:t>benefici</w:t>
      </w:r>
      <w:r w:rsidRPr="003D14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economici, spesso meno evidenti e non immedi</w:t>
      </w:r>
      <w:r w:rsidR="00032275">
        <w:rPr>
          <w:rFonts w:ascii="Arial" w:hAnsi="Arial" w:cs="Arial"/>
        </w:rPr>
        <w:t>at</w:t>
      </w:r>
      <w:r>
        <w:rPr>
          <w:rFonts w:ascii="Arial" w:hAnsi="Arial" w:cs="Arial"/>
        </w:rPr>
        <w:t xml:space="preserve">amente percepiti, </w:t>
      </w:r>
      <w:r w:rsidR="00016A44">
        <w:rPr>
          <w:rFonts w:ascii="Arial" w:hAnsi="Arial" w:cs="Arial"/>
        </w:rPr>
        <w:t xml:space="preserve">riservati a chi sceglie </w:t>
      </w:r>
      <w:r w:rsidR="00CB03BC">
        <w:rPr>
          <w:rFonts w:ascii="Arial" w:hAnsi="Arial" w:cs="Arial"/>
        </w:rPr>
        <w:t xml:space="preserve">di optare per </w:t>
      </w:r>
      <w:r w:rsidR="00ED2C3B">
        <w:rPr>
          <w:rFonts w:ascii="Arial" w:hAnsi="Arial" w:cs="Arial"/>
        </w:rPr>
        <w:t>gli EV</w:t>
      </w:r>
      <w:r>
        <w:rPr>
          <w:rFonts w:ascii="Arial" w:hAnsi="Arial" w:cs="Arial"/>
        </w:rPr>
        <w:t xml:space="preserve">, </w:t>
      </w:r>
      <w:r w:rsidR="00016A44" w:rsidRPr="00016A44">
        <w:rPr>
          <w:rFonts w:ascii="Arial" w:hAnsi="Arial" w:cs="Arial"/>
        </w:rPr>
        <w:t xml:space="preserve">in particolare </w:t>
      </w:r>
      <w:r w:rsidR="003D147E" w:rsidRPr="003D147E">
        <w:rPr>
          <w:rFonts w:ascii="Arial" w:hAnsi="Arial" w:cs="Arial"/>
        </w:rPr>
        <w:t>quelli</w:t>
      </w:r>
      <w:r w:rsidR="008815E7">
        <w:rPr>
          <w:rFonts w:ascii="Arial" w:hAnsi="Arial" w:cs="Arial"/>
        </w:rPr>
        <w:t xml:space="preserve"> offerti</w:t>
      </w:r>
      <w:r w:rsidR="003D147E">
        <w:rPr>
          <w:rFonts w:ascii="Arial" w:hAnsi="Arial" w:cs="Arial"/>
        </w:rPr>
        <w:t xml:space="preserve"> </w:t>
      </w:r>
      <w:r w:rsidR="003D147E" w:rsidRPr="003D147E">
        <w:rPr>
          <w:rFonts w:ascii="Arial" w:hAnsi="Arial" w:cs="Arial"/>
        </w:rPr>
        <w:t xml:space="preserve">da governi e autorità locali </w:t>
      </w:r>
      <w:r w:rsidR="00D30EAC">
        <w:rPr>
          <w:rFonts w:ascii="Arial" w:hAnsi="Arial" w:cs="Arial"/>
        </w:rPr>
        <w:t>finalizzati</w:t>
      </w:r>
      <w:r w:rsidR="00016A44">
        <w:rPr>
          <w:rFonts w:ascii="Arial" w:hAnsi="Arial" w:cs="Arial"/>
        </w:rPr>
        <w:t xml:space="preserve"> a</w:t>
      </w:r>
      <w:r w:rsidR="00524342">
        <w:rPr>
          <w:rFonts w:ascii="Arial" w:hAnsi="Arial" w:cs="Arial"/>
        </w:rPr>
        <w:t xml:space="preserve"> ridurre</w:t>
      </w:r>
      <w:r w:rsidR="003D147E" w:rsidRPr="003D147E">
        <w:rPr>
          <w:rFonts w:ascii="Arial" w:hAnsi="Arial" w:cs="Arial"/>
        </w:rPr>
        <w:t xml:space="preserve"> le emissioni </w:t>
      </w:r>
      <w:r w:rsidR="00E3124A">
        <w:rPr>
          <w:rFonts w:ascii="Arial" w:hAnsi="Arial" w:cs="Arial"/>
        </w:rPr>
        <w:t xml:space="preserve">inquinanti </w:t>
      </w:r>
      <w:r w:rsidR="003D147E" w:rsidRPr="003D147E">
        <w:rPr>
          <w:rFonts w:ascii="Arial" w:hAnsi="Arial" w:cs="Arial"/>
        </w:rPr>
        <w:t xml:space="preserve">nelle aree urbane e </w:t>
      </w:r>
      <w:r w:rsidR="003D147E">
        <w:rPr>
          <w:rFonts w:ascii="Arial" w:hAnsi="Arial" w:cs="Arial"/>
        </w:rPr>
        <w:t>rispettare</w:t>
      </w:r>
      <w:r w:rsidR="003D147E" w:rsidRPr="003D147E">
        <w:rPr>
          <w:rFonts w:ascii="Arial" w:hAnsi="Arial" w:cs="Arial"/>
        </w:rPr>
        <w:t xml:space="preserve"> </w:t>
      </w:r>
      <w:r w:rsidR="003D147E" w:rsidRPr="00FD3852">
        <w:rPr>
          <w:rFonts w:ascii="Arial" w:hAnsi="Arial" w:cs="Arial"/>
        </w:rPr>
        <w:t xml:space="preserve">gli impegni presi </w:t>
      </w:r>
      <w:r w:rsidR="00524342">
        <w:rPr>
          <w:rFonts w:ascii="Arial" w:hAnsi="Arial" w:cs="Arial"/>
        </w:rPr>
        <w:t>per limitare l’uso</w:t>
      </w:r>
      <w:r w:rsidR="003D147E" w:rsidRPr="00FD3852">
        <w:rPr>
          <w:rFonts w:ascii="Arial" w:hAnsi="Arial" w:cs="Arial"/>
        </w:rPr>
        <w:t xml:space="preserve"> del carbonio. </w:t>
      </w:r>
    </w:p>
    <w:p w14:paraId="09FD69AE" w14:textId="77777777" w:rsidR="006B6853" w:rsidRPr="00FD3852" w:rsidRDefault="006B6853" w:rsidP="006B6853">
      <w:pPr>
        <w:spacing w:after="0" w:line="300" w:lineRule="auto"/>
        <w:rPr>
          <w:rFonts w:ascii="Arial" w:hAnsi="Arial" w:cs="Arial"/>
        </w:rPr>
      </w:pPr>
    </w:p>
    <w:p w14:paraId="64E74E1E" w14:textId="50D79160" w:rsidR="00007ECE" w:rsidRDefault="007D5EDD" w:rsidP="006B6853">
      <w:pPr>
        <w:spacing w:after="0" w:line="300" w:lineRule="auto"/>
        <w:rPr>
          <w:rFonts w:ascii="Arial" w:hAnsi="Arial" w:cs="Arial"/>
        </w:rPr>
      </w:pPr>
      <w:proofErr w:type="spellStart"/>
      <w:r w:rsidRPr="00FD3852">
        <w:rPr>
          <w:rFonts w:ascii="Arial" w:hAnsi="Arial" w:cs="Arial"/>
        </w:rPr>
        <w:t>Aiways</w:t>
      </w:r>
      <w:proofErr w:type="spellEnd"/>
      <w:r w:rsidRPr="00FD3852">
        <w:rPr>
          <w:rFonts w:ascii="Arial" w:hAnsi="Arial" w:cs="Arial"/>
        </w:rPr>
        <w:t xml:space="preserve">, produttore </w:t>
      </w:r>
      <w:r>
        <w:rPr>
          <w:rFonts w:ascii="Arial" w:hAnsi="Arial" w:cs="Arial"/>
        </w:rPr>
        <w:t xml:space="preserve">del </w:t>
      </w:r>
      <w:r w:rsidRPr="00FD3852">
        <w:rPr>
          <w:rFonts w:ascii="Arial" w:hAnsi="Arial" w:cs="Arial"/>
        </w:rPr>
        <w:t xml:space="preserve">SUV </w:t>
      </w:r>
      <w:r>
        <w:rPr>
          <w:rFonts w:ascii="Arial" w:hAnsi="Arial" w:cs="Arial"/>
        </w:rPr>
        <w:t>100%</w:t>
      </w:r>
      <w:r w:rsidRPr="00FD3852">
        <w:rPr>
          <w:rFonts w:ascii="Arial" w:hAnsi="Arial" w:cs="Arial"/>
        </w:rPr>
        <w:t xml:space="preserve"> elettrico U5, </w:t>
      </w:r>
      <w:r>
        <w:rPr>
          <w:rFonts w:ascii="Arial" w:hAnsi="Arial" w:cs="Arial"/>
        </w:rPr>
        <w:t xml:space="preserve">nel dare il benvenuto </w:t>
      </w:r>
      <w:r w:rsidR="00ED2C3B">
        <w:rPr>
          <w:rFonts w:ascii="Arial" w:hAnsi="Arial" w:cs="Arial"/>
        </w:rPr>
        <w:t xml:space="preserve">ad un anno </w:t>
      </w:r>
      <w:r>
        <w:rPr>
          <w:rFonts w:ascii="Arial" w:hAnsi="Arial" w:cs="Arial"/>
        </w:rPr>
        <w:t>nuovo</w:t>
      </w:r>
      <w:r w:rsidR="00ED2C3B">
        <w:rPr>
          <w:rFonts w:ascii="Arial" w:hAnsi="Arial" w:cs="Arial"/>
        </w:rPr>
        <w:t xml:space="preserve"> </w:t>
      </w:r>
      <w:r w:rsidR="001200F5">
        <w:rPr>
          <w:rFonts w:ascii="Arial" w:hAnsi="Arial" w:cs="Arial"/>
        </w:rPr>
        <w:t xml:space="preserve">in </w:t>
      </w:r>
      <w:r w:rsidR="00ED2C3B">
        <w:rPr>
          <w:rFonts w:ascii="Arial" w:hAnsi="Arial" w:cs="Arial"/>
        </w:rPr>
        <w:t xml:space="preserve"> </w:t>
      </w:r>
      <w:r w:rsidR="001200F5">
        <w:rPr>
          <w:rFonts w:ascii="Arial" w:hAnsi="Arial" w:cs="Arial"/>
        </w:rPr>
        <w:t xml:space="preserve">cui </w:t>
      </w:r>
      <w:r>
        <w:rPr>
          <w:rFonts w:ascii="Arial" w:hAnsi="Arial" w:cs="Arial"/>
        </w:rPr>
        <w:t>la</w:t>
      </w:r>
      <w:r w:rsidR="00007ECE" w:rsidRPr="00FD3852">
        <w:rPr>
          <w:rFonts w:ascii="Arial" w:hAnsi="Arial" w:cs="Arial"/>
        </w:rPr>
        <w:t xml:space="preserve"> consapevolezza e l</w:t>
      </w:r>
      <w:r>
        <w:rPr>
          <w:rFonts w:ascii="Arial" w:hAnsi="Arial" w:cs="Arial"/>
        </w:rPr>
        <w:t>a diffusione</w:t>
      </w:r>
      <w:r w:rsidR="00007ECE" w:rsidRPr="00FD3852">
        <w:rPr>
          <w:rFonts w:ascii="Arial" w:hAnsi="Arial" w:cs="Arial"/>
        </w:rPr>
        <w:t xml:space="preserve"> dei veicoli elettrici </w:t>
      </w:r>
      <w:r w:rsidR="001200F5">
        <w:rPr>
          <w:rFonts w:ascii="Arial" w:hAnsi="Arial" w:cs="Arial"/>
        </w:rPr>
        <w:t xml:space="preserve">cresceranno notevolmente </w:t>
      </w:r>
      <w:r w:rsidR="00007ECE" w:rsidRPr="00FD3852">
        <w:rPr>
          <w:rFonts w:ascii="Arial" w:hAnsi="Arial" w:cs="Arial"/>
        </w:rPr>
        <w:t>in tutta Europa,</w:t>
      </w:r>
      <w:r>
        <w:rPr>
          <w:rFonts w:ascii="Arial" w:hAnsi="Arial" w:cs="Arial"/>
        </w:rPr>
        <w:t xml:space="preserve"> ha </w:t>
      </w:r>
      <w:r w:rsidR="00877CE9">
        <w:rPr>
          <w:rFonts w:ascii="Arial" w:hAnsi="Arial" w:cs="Arial"/>
        </w:rPr>
        <w:t xml:space="preserve">stilato un utile riepilogo </w:t>
      </w:r>
      <w:r w:rsidR="00007ECE" w:rsidRPr="00FD3852">
        <w:rPr>
          <w:rFonts w:ascii="Arial" w:hAnsi="Arial" w:cs="Arial"/>
        </w:rPr>
        <w:t>de</w:t>
      </w:r>
      <w:r w:rsidR="006B6FC5">
        <w:rPr>
          <w:rFonts w:ascii="Arial" w:hAnsi="Arial" w:cs="Arial"/>
        </w:rPr>
        <w:t>lle</w:t>
      </w:r>
      <w:r w:rsidR="00007ECE" w:rsidRPr="00FD3852">
        <w:rPr>
          <w:rFonts w:ascii="Arial" w:hAnsi="Arial" w:cs="Arial"/>
        </w:rPr>
        <w:t xml:space="preserve"> numeros</w:t>
      </w:r>
      <w:r w:rsidR="006B6FC5">
        <w:rPr>
          <w:rFonts w:ascii="Arial" w:hAnsi="Arial" w:cs="Arial"/>
        </w:rPr>
        <w:t xml:space="preserve">e agevolazioni </w:t>
      </w:r>
      <w:r w:rsidR="00007ECE" w:rsidRPr="00FD3852">
        <w:rPr>
          <w:rFonts w:ascii="Arial" w:hAnsi="Arial" w:cs="Arial"/>
        </w:rPr>
        <w:t>economic</w:t>
      </w:r>
      <w:r w:rsidR="006B6FC5">
        <w:rPr>
          <w:rFonts w:ascii="Arial" w:hAnsi="Arial" w:cs="Arial"/>
        </w:rPr>
        <w:t>he</w:t>
      </w:r>
      <w:r w:rsidR="00007ECE" w:rsidRPr="00FD3852">
        <w:rPr>
          <w:rFonts w:ascii="Arial" w:hAnsi="Arial" w:cs="Arial"/>
        </w:rPr>
        <w:t xml:space="preserve"> di cui </w:t>
      </w:r>
      <w:r w:rsidR="007F1FA7">
        <w:rPr>
          <w:rFonts w:ascii="Arial" w:hAnsi="Arial" w:cs="Arial"/>
        </w:rPr>
        <w:t xml:space="preserve">è possibile </w:t>
      </w:r>
      <w:r w:rsidR="006B6FC5">
        <w:rPr>
          <w:rFonts w:ascii="Arial" w:hAnsi="Arial" w:cs="Arial"/>
        </w:rPr>
        <w:t xml:space="preserve">beneficiare </w:t>
      </w:r>
      <w:r w:rsidR="002051F1">
        <w:rPr>
          <w:rFonts w:ascii="Arial" w:hAnsi="Arial" w:cs="Arial"/>
        </w:rPr>
        <w:t>in</w:t>
      </w:r>
      <w:r w:rsidR="006B6FC5">
        <w:rPr>
          <w:rFonts w:ascii="Arial" w:hAnsi="Arial" w:cs="Arial"/>
        </w:rPr>
        <w:t xml:space="preserve"> caso </w:t>
      </w:r>
      <w:r w:rsidR="002051F1">
        <w:rPr>
          <w:rFonts w:ascii="Arial" w:hAnsi="Arial" w:cs="Arial"/>
        </w:rPr>
        <w:t>di</w:t>
      </w:r>
      <w:r w:rsidR="007F1FA7">
        <w:rPr>
          <w:rFonts w:ascii="Arial" w:hAnsi="Arial" w:cs="Arial"/>
        </w:rPr>
        <w:t xml:space="preserve"> </w:t>
      </w:r>
      <w:r w:rsidR="00007ECE" w:rsidRPr="00FD3852">
        <w:rPr>
          <w:rFonts w:ascii="Arial" w:hAnsi="Arial" w:cs="Arial"/>
        </w:rPr>
        <w:t>acquist</w:t>
      </w:r>
      <w:r w:rsidR="002051F1">
        <w:rPr>
          <w:rFonts w:ascii="Arial" w:hAnsi="Arial" w:cs="Arial"/>
        </w:rPr>
        <w:t>o di un veicolo elettrico.</w:t>
      </w:r>
      <w:r w:rsidR="00007ECE" w:rsidRPr="00FD3852">
        <w:rPr>
          <w:rFonts w:ascii="Arial" w:hAnsi="Arial" w:cs="Arial"/>
        </w:rPr>
        <w:t xml:space="preserve"> </w:t>
      </w:r>
    </w:p>
    <w:p w14:paraId="0193144B" w14:textId="77777777" w:rsidR="006B6853" w:rsidRPr="00FD3852" w:rsidRDefault="006B6853" w:rsidP="006B6853">
      <w:pPr>
        <w:spacing w:after="0" w:line="300" w:lineRule="auto"/>
        <w:rPr>
          <w:rFonts w:ascii="Arial" w:hAnsi="Arial" w:cs="Arial"/>
        </w:rPr>
      </w:pPr>
    </w:p>
    <w:p w14:paraId="15FA66C5" w14:textId="1642F6AD" w:rsidR="008C5336" w:rsidRPr="00FD3852" w:rsidRDefault="008C5336" w:rsidP="006B6853">
      <w:pPr>
        <w:spacing w:after="0" w:line="300" w:lineRule="auto"/>
        <w:rPr>
          <w:rStyle w:val="normaltextrun"/>
          <w:rFonts w:ascii="Arial" w:hAnsi="Arial" w:cs="Arial"/>
          <w:b/>
          <w:bCs/>
        </w:rPr>
      </w:pPr>
      <w:r w:rsidRPr="00FD3852">
        <w:rPr>
          <w:rStyle w:val="normaltextrun"/>
          <w:rFonts w:ascii="Arial" w:hAnsi="Arial" w:cs="Arial"/>
          <w:b/>
        </w:rPr>
        <w:t>Prezzo di acquisto e incentivi fiscali</w:t>
      </w:r>
    </w:p>
    <w:p w14:paraId="58F281FF" w14:textId="36006357" w:rsidR="00B910B8" w:rsidRDefault="00B910B8" w:rsidP="006B6853">
      <w:pPr>
        <w:spacing w:after="0" w:line="300" w:lineRule="auto"/>
        <w:rPr>
          <w:rStyle w:val="normaltextrun"/>
          <w:rFonts w:ascii="Arial" w:hAnsi="Arial" w:cs="Arial"/>
        </w:rPr>
      </w:pPr>
      <w:r>
        <w:rPr>
          <w:rFonts w:ascii="Arial" w:hAnsi="Arial" w:cs="Arial"/>
        </w:rPr>
        <w:t xml:space="preserve">Oggi </w:t>
      </w:r>
      <w:r w:rsidR="00B500D8" w:rsidRPr="00FD3852">
        <w:rPr>
          <w:rFonts w:ascii="Arial" w:hAnsi="Arial" w:cs="Arial"/>
        </w:rPr>
        <w:t xml:space="preserve">ben 26 </w:t>
      </w:r>
      <w:r w:rsidR="00EF1BE7">
        <w:rPr>
          <w:rFonts w:ascii="Arial" w:hAnsi="Arial" w:cs="Arial"/>
        </w:rPr>
        <w:t>P</w:t>
      </w:r>
      <w:r w:rsidR="00B500D8" w:rsidRPr="00FD3852">
        <w:rPr>
          <w:rFonts w:ascii="Arial" w:hAnsi="Arial" w:cs="Arial"/>
        </w:rPr>
        <w:t>aesi UE su 27</w:t>
      </w:r>
      <w:r w:rsidR="00A44203">
        <w:rPr>
          <w:rFonts w:ascii="Arial" w:hAnsi="Arial" w:cs="Arial"/>
        </w:rPr>
        <w:t xml:space="preserve">, al fine di </w:t>
      </w:r>
      <w:r w:rsidRPr="00FD3852">
        <w:rPr>
          <w:rStyle w:val="normaltextrun"/>
          <w:rFonts w:ascii="Arial" w:hAnsi="Arial" w:cs="Arial"/>
        </w:rPr>
        <w:t xml:space="preserve">incoraggiare </w:t>
      </w:r>
      <w:r>
        <w:rPr>
          <w:rStyle w:val="normaltextrun"/>
          <w:rFonts w:ascii="Arial" w:hAnsi="Arial" w:cs="Arial"/>
        </w:rPr>
        <w:t>gli automobilisti a scegliere l’e</w:t>
      </w:r>
      <w:r w:rsidRPr="00FD3852">
        <w:rPr>
          <w:rStyle w:val="normaltextrun"/>
          <w:rFonts w:ascii="Arial" w:hAnsi="Arial" w:cs="Arial"/>
        </w:rPr>
        <w:t>lettric</w:t>
      </w:r>
      <w:r>
        <w:rPr>
          <w:rStyle w:val="normaltextrun"/>
          <w:rFonts w:ascii="Arial" w:hAnsi="Arial" w:cs="Arial"/>
        </w:rPr>
        <w:t>o</w:t>
      </w:r>
      <w:r w:rsidR="00A44203">
        <w:rPr>
          <w:rFonts w:ascii="Arial" w:hAnsi="Arial" w:cs="Arial"/>
        </w:rPr>
        <w:t xml:space="preserve">, </w:t>
      </w:r>
      <w:r w:rsidRPr="00FD3852">
        <w:rPr>
          <w:rFonts w:ascii="Arial" w:hAnsi="Arial" w:cs="Arial"/>
        </w:rPr>
        <w:t xml:space="preserve">offrono incentivi fiscali e sovvenzioni per l'acquisto di </w:t>
      </w:r>
      <w:r>
        <w:rPr>
          <w:rFonts w:ascii="Arial" w:hAnsi="Arial" w:cs="Arial"/>
        </w:rPr>
        <w:t>EV</w:t>
      </w:r>
      <w:r w:rsidR="00B500D8" w:rsidRPr="00FD3852">
        <w:rPr>
          <w:rFonts w:ascii="Arial" w:hAnsi="Arial" w:cs="Arial"/>
        </w:rPr>
        <w:t xml:space="preserve">. </w:t>
      </w:r>
      <w:r w:rsidR="00CB438E">
        <w:rPr>
          <w:rFonts w:ascii="Arial" w:hAnsi="Arial" w:cs="Arial"/>
        </w:rPr>
        <w:t>I</w:t>
      </w:r>
      <w:r w:rsidR="00B500D8" w:rsidRPr="00FD3852">
        <w:rPr>
          <w:rStyle w:val="normaltextrun"/>
          <w:rFonts w:ascii="Arial" w:hAnsi="Arial" w:cs="Arial"/>
        </w:rPr>
        <w:t xml:space="preserve">ncentivi </w:t>
      </w:r>
      <w:r w:rsidR="00CB438E">
        <w:rPr>
          <w:rStyle w:val="normaltextrun"/>
          <w:rFonts w:ascii="Arial" w:hAnsi="Arial" w:cs="Arial"/>
        </w:rPr>
        <w:t xml:space="preserve">che </w:t>
      </w:r>
      <w:r w:rsidR="00CD3FD1">
        <w:rPr>
          <w:rStyle w:val="normaltextrun"/>
          <w:rFonts w:ascii="Arial" w:hAnsi="Arial" w:cs="Arial"/>
        </w:rPr>
        <w:t xml:space="preserve">rappresentano un modo per ridurre </w:t>
      </w:r>
      <w:r w:rsidR="00B500D8" w:rsidRPr="00FD3852">
        <w:rPr>
          <w:rStyle w:val="normaltextrun"/>
          <w:rFonts w:ascii="Arial" w:hAnsi="Arial" w:cs="Arial"/>
        </w:rPr>
        <w:t>il costo iniziale de</w:t>
      </w:r>
      <w:r>
        <w:rPr>
          <w:rStyle w:val="normaltextrun"/>
          <w:rFonts w:ascii="Arial" w:hAnsi="Arial" w:cs="Arial"/>
        </w:rPr>
        <w:t>i veicoli elettrici,</w:t>
      </w:r>
      <w:r w:rsidR="00B500D8" w:rsidRPr="00FD3852">
        <w:rPr>
          <w:rStyle w:val="normaltextrun"/>
          <w:rFonts w:ascii="Arial" w:hAnsi="Arial" w:cs="Arial"/>
        </w:rPr>
        <w:t xml:space="preserve"> </w:t>
      </w:r>
      <w:r w:rsidR="00CD3FD1">
        <w:rPr>
          <w:rStyle w:val="normaltextrun"/>
          <w:rFonts w:ascii="Arial" w:hAnsi="Arial" w:cs="Arial"/>
        </w:rPr>
        <w:t>che alcune persone considerano</w:t>
      </w:r>
      <w:r w:rsidR="00CD3FD1" w:rsidRPr="00FD3852">
        <w:rPr>
          <w:rStyle w:val="normaltextrun"/>
          <w:rFonts w:ascii="Arial" w:hAnsi="Arial" w:cs="Arial"/>
        </w:rPr>
        <w:t xml:space="preserve"> </w:t>
      </w:r>
      <w:r w:rsidR="00CD3FD1">
        <w:rPr>
          <w:rStyle w:val="normaltextrun"/>
          <w:rFonts w:ascii="Arial" w:hAnsi="Arial" w:cs="Arial"/>
        </w:rPr>
        <w:t>una barriera all’acquisto</w:t>
      </w:r>
      <w:r w:rsidR="00B500D8" w:rsidRPr="00FD3852">
        <w:rPr>
          <w:rStyle w:val="normaltextrun"/>
          <w:rFonts w:ascii="Arial" w:hAnsi="Arial" w:cs="Arial"/>
        </w:rPr>
        <w:t>.</w:t>
      </w:r>
    </w:p>
    <w:p w14:paraId="39957DC0" w14:textId="77777777" w:rsidR="00BC04C8" w:rsidRDefault="00BC04C8" w:rsidP="006B6853">
      <w:pPr>
        <w:spacing w:after="0" w:line="300" w:lineRule="auto"/>
        <w:rPr>
          <w:rStyle w:val="normaltextrun"/>
          <w:rFonts w:ascii="Arial" w:hAnsi="Arial" w:cs="Arial"/>
        </w:rPr>
      </w:pPr>
    </w:p>
    <w:p w14:paraId="54F45FE9" w14:textId="7A2EED76" w:rsidR="00F902AB" w:rsidRPr="00FD3852" w:rsidRDefault="00335A4A" w:rsidP="006B6853">
      <w:pPr>
        <w:spacing w:after="0" w:line="300" w:lineRule="auto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L</w:t>
      </w:r>
      <w:r w:rsidR="00EA1EE6" w:rsidRPr="00FD3852">
        <w:rPr>
          <w:rStyle w:val="normaltextrun"/>
          <w:rFonts w:ascii="Arial" w:hAnsi="Arial" w:cs="Arial"/>
        </w:rPr>
        <w:t>e maggiori sovvenzioni per l'acquisto di EV in Europa</w:t>
      </w:r>
      <w:r w:rsidR="00A12DC8">
        <w:rPr>
          <w:rStyle w:val="normaltextrun"/>
          <w:rFonts w:ascii="Arial" w:hAnsi="Arial" w:cs="Arial"/>
        </w:rPr>
        <w:t xml:space="preserve"> vengono</w:t>
      </w:r>
      <w:r w:rsidRPr="00FD3852">
        <w:rPr>
          <w:rStyle w:val="normaltextrun"/>
          <w:rFonts w:ascii="Arial" w:hAnsi="Arial" w:cs="Arial"/>
        </w:rPr>
        <w:t xml:space="preserve"> off</w:t>
      </w:r>
      <w:r w:rsidR="00A12DC8">
        <w:rPr>
          <w:rStyle w:val="normaltextrun"/>
          <w:rFonts w:ascii="Arial" w:hAnsi="Arial" w:cs="Arial"/>
        </w:rPr>
        <w:t>erte</w:t>
      </w:r>
      <w:r w:rsidRPr="00335A4A">
        <w:rPr>
          <w:rStyle w:val="normaltextrun"/>
          <w:rFonts w:ascii="Arial" w:hAnsi="Arial" w:cs="Arial"/>
        </w:rPr>
        <w:t xml:space="preserve"> </w:t>
      </w:r>
      <w:r>
        <w:rPr>
          <w:rStyle w:val="normaltextrun"/>
          <w:rFonts w:ascii="Arial" w:hAnsi="Arial" w:cs="Arial"/>
        </w:rPr>
        <w:t>i</w:t>
      </w:r>
      <w:r w:rsidRPr="00FD3852">
        <w:rPr>
          <w:rStyle w:val="normaltextrun"/>
          <w:rFonts w:ascii="Arial" w:hAnsi="Arial" w:cs="Arial"/>
        </w:rPr>
        <w:t>n Estonia</w:t>
      </w:r>
      <w:r w:rsidR="00EA1EE6" w:rsidRPr="00FD3852">
        <w:rPr>
          <w:rStyle w:val="normaltextrun"/>
          <w:rFonts w:ascii="Arial" w:hAnsi="Arial" w:cs="Arial"/>
        </w:rPr>
        <w:t xml:space="preserve">, </w:t>
      </w:r>
      <w:r w:rsidR="00BD2BE8">
        <w:rPr>
          <w:rStyle w:val="normaltextrun"/>
          <w:rFonts w:ascii="Arial" w:hAnsi="Arial" w:cs="Arial"/>
        </w:rPr>
        <w:t xml:space="preserve">con </w:t>
      </w:r>
      <w:r w:rsidR="00EA1EE6" w:rsidRPr="00FD3852">
        <w:rPr>
          <w:rStyle w:val="normaltextrun"/>
          <w:rFonts w:ascii="Arial" w:hAnsi="Arial" w:cs="Arial"/>
        </w:rPr>
        <w:t xml:space="preserve">un contributo da parte del governo che arriva a coprire fino al 50% del prezzo del veicolo (per </w:t>
      </w:r>
      <w:r w:rsidR="00EA1EE6" w:rsidRPr="00FD3852">
        <w:rPr>
          <w:rStyle w:val="normaltextrun"/>
          <w:rFonts w:ascii="Arial" w:hAnsi="Arial" w:cs="Arial"/>
        </w:rPr>
        <w:lastRenderedPageBreak/>
        <w:t>un massimo di 18.000</w:t>
      </w:r>
      <w:r w:rsidR="00DE4CA5" w:rsidRPr="00FD3852">
        <w:rPr>
          <w:rStyle w:val="normaltextrun"/>
          <w:rFonts w:ascii="Arial" w:hAnsi="Arial" w:cs="Arial"/>
        </w:rPr>
        <w:t>€</w:t>
      </w:r>
      <w:r w:rsidR="00EA1EE6" w:rsidRPr="00FD3852">
        <w:rPr>
          <w:rStyle w:val="normaltextrun"/>
          <w:rFonts w:ascii="Arial" w:hAnsi="Arial" w:cs="Arial"/>
        </w:rPr>
        <w:t>)</w:t>
      </w:r>
      <w:r w:rsidR="00BD2BE8">
        <w:rPr>
          <w:rStyle w:val="normaltextrun"/>
          <w:rFonts w:ascii="Arial" w:hAnsi="Arial" w:cs="Arial"/>
        </w:rPr>
        <w:t>.</w:t>
      </w:r>
      <w:r w:rsidR="00C11D3F">
        <w:rPr>
          <w:rStyle w:val="normaltextrun"/>
          <w:rFonts w:ascii="Arial" w:hAnsi="Arial" w:cs="Arial"/>
        </w:rPr>
        <w:t xml:space="preserve"> </w:t>
      </w:r>
      <w:r w:rsidR="00BD2BE8" w:rsidRPr="00BC04C8">
        <w:rPr>
          <w:rStyle w:val="normaltextrun"/>
          <w:rFonts w:ascii="Arial" w:hAnsi="Arial" w:cs="Arial"/>
        </w:rPr>
        <w:t xml:space="preserve">Si tratta </w:t>
      </w:r>
      <w:r w:rsidR="00BC04C8" w:rsidRPr="00BC04C8">
        <w:rPr>
          <w:rStyle w:val="normaltextrun"/>
          <w:rFonts w:ascii="Arial" w:hAnsi="Arial" w:cs="Arial"/>
        </w:rPr>
        <w:t xml:space="preserve">di più </w:t>
      </w:r>
      <w:r w:rsidR="00BD2BE8" w:rsidRPr="00BC04C8">
        <w:rPr>
          <w:rStyle w:val="normaltextrun"/>
          <w:rFonts w:ascii="Arial" w:hAnsi="Arial" w:cs="Arial"/>
        </w:rPr>
        <w:t>del</w:t>
      </w:r>
      <w:r w:rsidR="00EA1EE6" w:rsidRPr="00BC04C8">
        <w:rPr>
          <w:rStyle w:val="normaltextrun"/>
          <w:rFonts w:ascii="Arial" w:hAnsi="Arial" w:cs="Arial"/>
        </w:rPr>
        <w:t xml:space="preserve"> doppio </w:t>
      </w:r>
      <w:r w:rsidR="00BD2BE8" w:rsidRPr="00BC04C8">
        <w:rPr>
          <w:rStyle w:val="normaltextrun"/>
          <w:rFonts w:ascii="Arial" w:hAnsi="Arial" w:cs="Arial"/>
        </w:rPr>
        <w:t>de</w:t>
      </w:r>
      <w:r w:rsidR="00EA1EE6" w:rsidRPr="00BC04C8">
        <w:rPr>
          <w:rStyle w:val="normaltextrun"/>
          <w:rFonts w:ascii="Arial" w:hAnsi="Arial" w:cs="Arial"/>
        </w:rPr>
        <w:t xml:space="preserve">gli incentivi </w:t>
      </w:r>
      <w:r w:rsidRPr="00BC04C8">
        <w:rPr>
          <w:rStyle w:val="normaltextrun"/>
          <w:rFonts w:ascii="Arial" w:hAnsi="Arial" w:cs="Arial"/>
        </w:rPr>
        <w:t>offerti</w:t>
      </w:r>
      <w:r w:rsidR="00EA1EE6" w:rsidRPr="00FD3852">
        <w:rPr>
          <w:rStyle w:val="normaltextrun"/>
          <w:rFonts w:ascii="Arial" w:hAnsi="Arial" w:cs="Arial"/>
        </w:rPr>
        <w:t xml:space="preserve"> in Germania, che mette a disposizione un </w:t>
      </w:r>
      <w:r>
        <w:rPr>
          <w:rStyle w:val="normaltextrun"/>
          <w:rFonts w:ascii="Arial" w:hAnsi="Arial" w:cs="Arial"/>
        </w:rPr>
        <w:t>“</w:t>
      </w:r>
      <w:r w:rsidR="00EA1EE6" w:rsidRPr="00FD3852">
        <w:rPr>
          <w:rStyle w:val="normaltextrun"/>
          <w:rFonts w:ascii="Arial" w:hAnsi="Arial" w:cs="Arial"/>
        </w:rPr>
        <w:t>bonus ambientale</w:t>
      </w:r>
      <w:r>
        <w:rPr>
          <w:rStyle w:val="normaltextrun"/>
          <w:rFonts w:ascii="Arial" w:hAnsi="Arial" w:cs="Arial"/>
        </w:rPr>
        <w:t>”</w:t>
      </w:r>
      <w:r w:rsidR="00EA1EE6" w:rsidRPr="00FD3852">
        <w:rPr>
          <w:rStyle w:val="normaltextrun"/>
          <w:rFonts w:ascii="Arial" w:hAnsi="Arial" w:cs="Arial"/>
        </w:rPr>
        <w:t xml:space="preserve"> di 7.500</w:t>
      </w:r>
      <w:r w:rsidR="00DE4CA5" w:rsidRPr="00FD3852">
        <w:rPr>
          <w:rStyle w:val="normaltextrun"/>
          <w:rFonts w:ascii="Arial" w:hAnsi="Arial" w:cs="Arial"/>
        </w:rPr>
        <w:t>€</w:t>
      </w:r>
      <w:r>
        <w:rPr>
          <w:rStyle w:val="normaltextrun"/>
          <w:rFonts w:ascii="Arial" w:hAnsi="Arial" w:cs="Arial"/>
        </w:rPr>
        <w:t>,</w:t>
      </w:r>
      <w:r w:rsidR="00EA1EE6" w:rsidRPr="00FD3852">
        <w:rPr>
          <w:rStyle w:val="normaltextrun"/>
          <w:rFonts w:ascii="Arial" w:hAnsi="Arial" w:cs="Arial"/>
        </w:rPr>
        <w:t xml:space="preserve"> se il prezzo del nuovo </w:t>
      </w:r>
      <w:r w:rsidR="00DE4CA5">
        <w:rPr>
          <w:rStyle w:val="normaltextrun"/>
          <w:rFonts w:ascii="Arial" w:hAnsi="Arial" w:cs="Arial"/>
        </w:rPr>
        <w:t>veicolo elettrico</w:t>
      </w:r>
      <w:r w:rsidR="00EA1EE6" w:rsidRPr="00FD3852">
        <w:rPr>
          <w:rStyle w:val="normaltextrun"/>
          <w:rFonts w:ascii="Arial" w:hAnsi="Arial" w:cs="Arial"/>
        </w:rPr>
        <w:t xml:space="preserve">  </w:t>
      </w:r>
      <w:r w:rsidR="00DE4CA5" w:rsidRPr="00335A4A">
        <w:rPr>
          <w:rStyle w:val="normaltextrun"/>
          <w:rFonts w:ascii="Arial" w:hAnsi="Arial" w:cs="Arial"/>
        </w:rPr>
        <w:t>è compreso tra</w:t>
      </w:r>
      <w:r w:rsidR="00140E11">
        <w:rPr>
          <w:rStyle w:val="normaltextrun"/>
          <w:rFonts w:ascii="Arial" w:hAnsi="Arial" w:cs="Arial"/>
        </w:rPr>
        <w:t xml:space="preserve"> i</w:t>
      </w:r>
      <w:r w:rsidR="00DE4CA5" w:rsidRPr="00335A4A">
        <w:rPr>
          <w:rStyle w:val="normaltextrun"/>
          <w:rFonts w:ascii="Arial" w:hAnsi="Arial" w:cs="Arial"/>
        </w:rPr>
        <w:t xml:space="preserve"> </w:t>
      </w:r>
      <w:r w:rsidR="00EA1EE6" w:rsidRPr="00FD3852">
        <w:rPr>
          <w:rStyle w:val="normaltextrun"/>
          <w:rFonts w:ascii="Arial" w:hAnsi="Arial" w:cs="Arial"/>
        </w:rPr>
        <w:t>40.000</w:t>
      </w:r>
      <w:r w:rsidR="00DE4CA5" w:rsidRPr="00FD3852">
        <w:rPr>
          <w:rStyle w:val="normaltextrun"/>
          <w:rFonts w:ascii="Arial" w:hAnsi="Arial" w:cs="Arial"/>
        </w:rPr>
        <w:t>€</w:t>
      </w:r>
      <w:r w:rsidR="00EA1EE6" w:rsidRPr="00FD3852">
        <w:rPr>
          <w:rStyle w:val="normaltextrun"/>
          <w:rFonts w:ascii="Arial" w:hAnsi="Arial" w:cs="Arial"/>
        </w:rPr>
        <w:t xml:space="preserve"> e </w:t>
      </w:r>
      <w:r w:rsidR="00140E11">
        <w:rPr>
          <w:rStyle w:val="normaltextrun"/>
          <w:rFonts w:ascii="Arial" w:hAnsi="Arial" w:cs="Arial"/>
        </w:rPr>
        <w:t xml:space="preserve">i </w:t>
      </w:r>
      <w:r w:rsidR="00EA1EE6" w:rsidRPr="00FD3852">
        <w:rPr>
          <w:rStyle w:val="normaltextrun"/>
          <w:rFonts w:ascii="Arial" w:hAnsi="Arial" w:cs="Arial"/>
        </w:rPr>
        <w:t>65.000</w:t>
      </w:r>
      <w:r w:rsidR="00DE4CA5" w:rsidRPr="00FD3852">
        <w:rPr>
          <w:rStyle w:val="normaltextrun"/>
          <w:rFonts w:ascii="Arial" w:hAnsi="Arial" w:cs="Arial"/>
        </w:rPr>
        <w:t>€</w:t>
      </w:r>
      <w:r w:rsidR="00EA1EE6" w:rsidRPr="00FD3852">
        <w:rPr>
          <w:rStyle w:val="normaltextrun"/>
          <w:rFonts w:ascii="Arial" w:hAnsi="Arial" w:cs="Arial"/>
        </w:rPr>
        <w:t>. Questo include una sovvenzione governativa di 5.000</w:t>
      </w:r>
      <w:r w:rsidR="00C748E2" w:rsidRPr="00FD3852">
        <w:rPr>
          <w:rStyle w:val="normaltextrun"/>
          <w:rFonts w:ascii="Arial" w:hAnsi="Arial" w:cs="Arial"/>
        </w:rPr>
        <w:t>€</w:t>
      </w:r>
      <w:r w:rsidR="00EA1EE6" w:rsidRPr="00FD3852">
        <w:rPr>
          <w:rStyle w:val="normaltextrun"/>
          <w:rFonts w:ascii="Arial" w:hAnsi="Arial" w:cs="Arial"/>
        </w:rPr>
        <w:t xml:space="preserve"> e </w:t>
      </w:r>
      <w:r w:rsidR="00BD2BE8">
        <w:rPr>
          <w:rStyle w:val="normaltextrun"/>
          <w:rFonts w:ascii="Arial" w:hAnsi="Arial" w:cs="Arial"/>
        </w:rPr>
        <w:t>u</w:t>
      </w:r>
      <w:r w:rsidR="00C748E2">
        <w:rPr>
          <w:rStyle w:val="normaltextrun"/>
          <w:rFonts w:ascii="Arial" w:hAnsi="Arial" w:cs="Arial"/>
        </w:rPr>
        <w:t>lteriori</w:t>
      </w:r>
      <w:r w:rsidR="00EA1EE6" w:rsidRPr="00FD3852">
        <w:rPr>
          <w:rStyle w:val="normaltextrun"/>
          <w:rFonts w:ascii="Arial" w:hAnsi="Arial" w:cs="Arial"/>
        </w:rPr>
        <w:t xml:space="preserve"> 2.500</w:t>
      </w:r>
      <w:r w:rsidR="00C748E2" w:rsidRPr="00FD3852">
        <w:rPr>
          <w:rStyle w:val="normaltextrun"/>
          <w:rFonts w:ascii="Arial" w:hAnsi="Arial" w:cs="Arial"/>
        </w:rPr>
        <w:t>€</w:t>
      </w:r>
      <w:r w:rsidR="00EA1EE6" w:rsidRPr="00FD3852">
        <w:rPr>
          <w:rStyle w:val="normaltextrun"/>
          <w:rFonts w:ascii="Arial" w:hAnsi="Arial" w:cs="Arial"/>
        </w:rPr>
        <w:t xml:space="preserve"> a carico del costruttore, </w:t>
      </w:r>
      <w:r w:rsidR="00924930">
        <w:rPr>
          <w:rStyle w:val="normaltextrun"/>
          <w:rFonts w:ascii="Arial" w:hAnsi="Arial" w:cs="Arial"/>
        </w:rPr>
        <w:t>a seconda del</w:t>
      </w:r>
      <w:r w:rsidR="00EA1EE6" w:rsidRPr="00FD3852">
        <w:rPr>
          <w:rStyle w:val="normaltextrun"/>
          <w:rFonts w:ascii="Arial" w:hAnsi="Arial" w:cs="Arial"/>
        </w:rPr>
        <w:t xml:space="preserve"> </w:t>
      </w:r>
      <w:r w:rsidR="00BD2BE8">
        <w:rPr>
          <w:rStyle w:val="normaltextrun"/>
          <w:rFonts w:ascii="Arial" w:hAnsi="Arial" w:cs="Arial"/>
        </w:rPr>
        <w:t>marchio</w:t>
      </w:r>
      <w:r w:rsidR="00EA1EE6" w:rsidRPr="00FD3852">
        <w:rPr>
          <w:rStyle w:val="normaltextrun"/>
          <w:rFonts w:ascii="Arial" w:hAnsi="Arial" w:cs="Arial"/>
        </w:rPr>
        <w:t xml:space="preserve"> del veicolo. </w:t>
      </w:r>
      <w:r w:rsidR="00927903" w:rsidRPr="00927903">
        <w:rPr>
          <w:rFonts w:ascii="Arial" w:hAnsi="Arial" w:cs="Arial"/>
        </w:rPr>
        <w:t>Approfittando</w:t>
      </w:r>
      <w:r w:rsidR="00927903" w:rsidRPr="00FD3852">
        <w:rPr>
          <w:rStyle w:val="normaltextrun"/>
          <w:rFonts w:ascii="Arial" w:hAnsi="Arial" w:cs="Arial"/>
        </w:rPr>
        <w:t xml:space="preserve"> </w:t>
      </w:r>
      <w:r w:rsidR="00927903">
        <w:rPr>
          <w:rStyle w:val="normaltextrun"/>
          <w:rFonts w:ascii="Arial" w:hAnsi="Arial" w:cs="Arial"/>
        </w:rPr>
        <w:t>de</w:t>
      </w:r>
      <w:r w:rsidR="00EA1EE6" w:rsidRPr="00FD3852">
        <w:rPr>
          <w:rStyle w:val="normaltextrun"/>
          <w:rFonts w:ascii="Arial" w:hAnsi="Arial" w:cs="Arial"/>
        </w:rPr>
        <w:t>l bonus ambientale tedesco</w:t>
      </w:r>
      <w:r w:rsidR="00927903">
        <w:rPr>
          <w:rStyle w:val="normaltextrun"/>
          <w:rFonts w:ascii="Arial" w:hAnsi="Arial" w:cs="Arial"/>
        </w:rPr>
        <w:t>,</w:t>
      </w:r>
      <w:r w:rsidR="00EA1EE6" w:rsidRPr="00FD3852">
        <w:rPr>
          <w:rStyle w:val="normaltextrun"/>
          <w:rFonts w:ascii="Arial" w:hAnsi="Arial" w:cs="Arial"/>
        </w:rPr>
        <w:t xml:space="preserve"> </w:t>
      </w:r>
      <w:r w:rsidR="00927903" w:rsidRPr="00927903">
        <w:rPr>
          <w:rFonts w:ascii="Arial" w:hAnsi="Arial" w:cs="Arial"/>
        </w:rPr>
        <w:t xml:space="preserve">gli </w:t>
      </w:r>
      <w:r w:rsidR="00927903">
        <w:rPr>
          <w:rFonts w:ascii="Arial" w:hAnsi="Arial" w:cs="Arial"/>
        </w:rPr>
        <w:t>aut</w:t>
      </w:r>
      <w:r w:rsidR="00172303">
        <w:rPr>
          <w:rFonts w:ascii="Arial" w:hAnsi="Arial" w:cs="Arial"/>
        </w:rPr>
        <w:t>o</w:t>
      </w:r>
      <w:r w:rsidR="00927903">
        <w:rPr>
          <w:rFonts w:ascii="Arial" w:hAnsi="Arial" w:cs="Arial"/>
        </w:rPr>
        <w:t>mobilisti</w:t>
      </w:r>
      <w:r w:rsidR="00927903" w:rsidRPr="00927903">
        <w:rPr>
          <w:rFonts w:ascii="Arial" w:hAnsi="Arial" w:cs="Arial"/>
        </w:rPr>
        <w:t xml:space="preserve"> </w:t>
      </w:r>
      <w:r w:rsidR="00EA1EE6" w:rsidRPr="00FD3852">
        <w:rPr>
          <w:rStyle w:val="normaltextrun"/>
          <w:rFonts w:ascii="Arial" w:hAnsi="Arial" w:cs="Arial"/>
        </w:rPr>
        <w:t>poss</w:t>
      </w:r>
      <w:r w:rsidR="00927903">
        <w:rPr>
          <w:rStyle w:val="normaltextrun"/>
          <w:rFonts w:ascii="Arial" w:hAnsi="Arial" w:cs="Arial"/>
        </w:rPr>
        <w:t>ono, ad</w:t>
      </w:r>
      <w:r w:rsidR="00927903" w:rsidRPr="00FD3852">
        <w:rPr>
          <w:rStyle w:val="normaltextrun"/>
          <w:rFonts w:ascii="Arial" w:hAnsi="Arial" w:cs="Arial"/>
        </w:rPr>
        <w:t xml:space="preserve"> </w:t>
      </w:r>
      <w:r w:rsidR="00927903" w:rsidRPr="00FD3852">
        <w:rPr>
          <w:rFonts w:ascii="Arial" w:hAnsi="Arial" w:cs="Arial"/>
        </w:rPr>
        <w:t>esempio</w:t>
      </w:r>
      <w:r w:rsidR="00927903">
        <w:rPr>
          <w:rFonts w:ascii="Arial" w:hAnsi="Arial" w:cs="Arial"/>
        </w:rPr>
        <w:t>,</w:t>
      </w:r>
      <w:r w:rsidR="00927903" w:rsidRPr="00FD3852">
        <w:rPr>
          <w:rFonts w:ascii="Arial" w:hAnsi="Arial" w:cs="Arial"/>
        </w:rPr>
        <w:t xml:space="preserve"> </w:t>
      </w:r>
      <w:r w:rsidR="00EA1EE6" w:rsidRPr="00FD3852">
        <w:rPr>
          <w:rStyle w:val="normaltextrun"/>
          <w:rFonts w:ascii="Arial" w:hAnsi="Arial" w:cs="Arial"/>
        </w:rPr>
        <w:t>acquistare il SUV</w:t>
      </w:r>
      <w:r w:rsidR="00197730">
        <w:rPr>
          <w:rStyle w:val="normaltextrun"/>
          <w:rFonts w:ascii="Arial" w:hAnsi="Arial" w:cs="Arial"/>
        </w:rPr>
        <w:t xml:space="preserve"> U5  completamente </w:t>
      </w:r>
      <w:r w:rsidR="00EA1EE6" w:rsidRPr="00FD3852">
        <w:rPr>
          <w:rStyle w:val="normaltextrun"/>
          <w:rFonts w:ascii="Arial" w:hAnsi="Arial" w:cs="Arial"/>
        </w:rPr>
        <w:t>elettrico</w:t>
      </w:r>
      <w:r w:rsidR="00197730">
        <w:rPr>
          <w:rStyle w:val="normaltextrun"/>
          <w:rFonts w:ascii="Arial" w:hAnsi="Arial" w:cs="Arial"/>
        </w:rPr>
        <w:t xml:space="preserve"> a</w:t>
      </w:r>
      <w:r w:rsidR="00EA1EE6" w:rsidRPr="00FD3852">
        <w:rPr>
          <w:rStyle w:val="normaltextrun"/>
          <w:rFonts w:ascii="Arial" w:hAnsi="Arial" w:cs="Arial"/>
        </w:rPr>
        <w:t xml:space="preserve"> soli 29.993</w:t>
      </w:r>
      <w:r w:rsidR="00927903" w:rsidRPr="00FD3852">
        <w:rPr>
          <w:rStyle w:val="normaltextrun"/>
          <w:rFonts w:ascii="Arial" w:hAnsi="Arial" w:cs="Arial"/>
        </w:rPr>
        <w:t>€</w:t>
      </w:r>
      <w:r w:rsidR="00927903">
        <w:rPr>
          <w:rStyle w:val="normaltextrun"/>
          <w:rFonts w:ascii="Arial" w:hAnsi="Arial" w:cs="Arial"/>
        </w:rPr>
        <w:t>.</w:t>
      </w:r>
    </w:p>
    <w:p w14:paraId="7BCDA9E5" w14:textId="77777777" w:rsidR="00FB4D99" w:rsidRDefault="00FB4D99" w:rsidP="006B6853">
      <w:pPr>
        <w:spacing w:after="0" w:line="300" w:lineRule="auto"/>
        <w:rPr>
          <w:rFonts w:ascii="Arial" w:hAnsi="Arial" w:cs="Arial"/>
        </w:rPr>
      </w:pPr>
    </w:p>
    <w:p w14:paraId="6C70B76E" w14:textId="7426FECD" w:rsidR="0006537A" w:rsidRDefault="00FB4D99" w:rsidP="006B6853">
      <w:pPr>
        <w:spacing w:after="0" w:line="300" w:lineRule="auto"/>
        <w:rPr>
          <w:rStyle w:val="normaltextrun"/>
          <w:rFonts w:ascii="Arial" w:hAnsi="Arial" w:cs="Arial"/>
        </w:rPr>
      </w:pPr>
      <w:r w:rsidRPr="00FB4D99">
        <w:rPr>
          <w:rFonts w:ascii="Arial" w:hAnsi="Arial" w:cs="Arial"/>
        </w:rPr>
        <w:t xml:space="preserve">In Francia, </w:t>
      </w:r>
      <w:r w:rsidR="001B2498">
        <w:rPr>
          <w:rStyle w:val="normaltextrun"/>
          <w:rFonts w:ascii="Arial" w:hAnsi="Arial" w:cs="Arial"/>
        </w:rPr>
        <w:t>chi è interessato ad acquistare un EV può</w:t>
      </w:r>
      <w:r w:rsidRPr="00FB4D99">
        <w:rPr>
          <w:rFonts w:ascii="Arial" w:hAnsi="Arial" w:cs="Arial"/>
        </w:rPr>
        <w:t xml:space="preserve"> richiedere uno sconto pari al 27% del costo lordo del veicolo (tasse incluse) - fino a un massimo di 6.000</w:t>
      </w:r>
      <w:r w:rsidR="001B2498" w:rsidRPr="00FB4D99">
        <w:rPr>
          <w:rFonts w:ascii="Arial" w:hAnsi="Arial" w:cs="Arial"/>
        </w:rPr>
        <w:t>€</w:t>
      </w:r>
      <w:r>
        <w:rPr>
          <w:rFonts w:ascii="Arial" w:hAnsi="Arial" w:cs="Arial"/>
        </w:rPr>
        <w:t>.</w:t>
      </w:r>
      <w:r w:rsidR="001505FB" w:rsidRPr="00FD3852">
        <w:rPr>
          <w:rStyle w:val="normaltextrun"/>
          <w:rFonts w:ascii="Arial" w:hAnsi="Arial" w:cs="Arial"/>
        </w:rPr>
        <w:t xml:space="preserve"> </w:t>
      </w:r>
      <w:r w:rsidR="001D1BE2">
        <w:rPr>
          <w:rStyle w:val="normaltextrun"/>
          <w:rFonts w:ascii="Arial" w:hAnsi="Arial" w:cs="Arial"/>
        </w:rPr>
        <w:t>Ciò</w:t>
      </w:r>
      <w:r w:rsidR="001505FB" w:rsidRPr="00FD3852">
        <w:rPr>
          <w:rStyle w:val="normaltextrun"/>
          <w:rFonts w:ascii="Arial" w:hAnsi="Arial" w:cs="Arial"/>
        </w:rPr>
        <w:t xml:space="preserve"> vale </w:t>
      </w:r>
      <w:r w:rsidR="00F56741" w:rsidRPr="00F56741">
        <w:rPr>
          <w:rFonts w:ascii="Arial" w:hAnsi="Arial" w:cs="Arial"/>
        </w:rPr>
        <w:t>sol</w:t>
      </w:r>
      <w:r w:rsidR="001D1BE2">
        <w:rPr>
          <w:rFonts w:ascii="Arial" w:hAnsi="Arial" w:cs="Arial"/>
        </w:rPr>
        <w:t>amente</w:t>
      </w:r>
      <w:r w:rsidR="00F56741" w:rsidRPr="00F56741">
        <w:rPr>
          <w:rFonts w:ascii="Arial" w:hAnsi="Arial" w:cs="Arial"/>
        </w:rPr>
        <w:t xml:space="preserve"> </w:t>
      </w:r>
      <w:r w:rsidR="001505FB" w:rsidRPr="00FD3852">
        <w:rPr>
          <w:rStyle w:val="normaltextrun"/>
          <w:rFonts w:ascii="Arial" w:hAnsi="Arial" w:cs="Arial"/>
        </w:rPr>
        <w:t xml:space="preserve">per i veicoli </w:t>
      </w:r>
      <w:r w:rsidR="001D1BE2">
        <w:rPr>
          <w:rStyle w:val="normaltextrun"/>
          <w:rFonts w:ascii="Arial" w:hAnsi="Arial" w:cs="Arial"/>
        </w:rPr>
        <w:t>il cui</w:t>
      </w:r>
      <w:r w:rsidR="001505FB" w:rsidRPr="00FD3852">
        <w:rPr>
          <w:rStyle w:val="normaltextrun"/>
          <w:rFonts w:ascii="Arial" w:hAnsi="Arial" w:cs="Arial"/>
        </w:rPr>
        <w:t xml:space="preserve"> prezzo di listino</w:t>
      </w:r>
      <w:r w:rsidR="001D1BE2">
        <w:rPr>
          <w:rStyle w:val="normaltextrun"/>
          <w:rFonts w:ascii="Arial" w:hAnsi="Arial" w:cs="Arial"/>
        </w:rPr>
        <w:t xml:space="preserve"> è</w:t>
      </w:r>
      <w:r w:rsidR="001505FB" w:rsidRPr="00FD3852">
        <w:rPr>
          <w:rStyle w:val="normaltextrun"/>
          <w:rFonts w:ascii="Arial" w:hAnsi="Arial" w:cs="Arial"/>
        </w:rPr>
        <w:t xml:space="preserve"> inferiore a 45.000</w:t>
      </w:r>
      <w:r w:rsidR="00F56741" w:rsidRPr="00FD3852">
        <w:rPr>
          <w:rStyle w:val="normaltextrun"/>
          <w:rFonts w:ascii="Arial" w:hAnsi="Arial" w:cs="Arial"/>
        </w:rPr>
        <w:t>€</w:t>
      </w:r>
      <w:r w:rsidR="001505FB" w:rsidRPr="00FD3852">
        <w:rPr>
          <w:rStyle w:val="normaltextrun"/>
          <w:rFonts w:ascii="Arial" w:hAnsi="Arial" w:cs="Arial"/>
        </w:rPr>
        <w:t xml:space="preserve">. Per i veicoli </w:t>
      </w:r>
      <w:r w:rsidR="00F56741">
        <w:rPr>
          <w:rStyle w:val="normaltextrun"/>
          <w:rFonts w:ascii="Arial" w:hAnsi="Arial" w:cs="Arial"/>
        </w:rPr>
        <w:t>il cui</w:t>
      </w:r>
      <w:r w:rsidR="001505FB" w:rsidRPr="00FD3852">
        <w:rPr>
          <w:rStyle w:val="normaltextrun"/>
          <w:rFonts w:ascii="Arial" w:hAnsi="Arial" w:cs="Arial"/>
        </w:rPr>
        <w:t xml:space="preserve"> prezzo </w:t>
      </w:r>
      <w:r w:rsidR="00F56741">
        <w:rPr>
          <w:rStyle w:val="normaltextrun"/>
          <w:rFonts w:ascii="Arial" w:hAnsi="Arial" w:cs="Arial"/>
        </w:rPr>
        <w:t xml:space="preserve">è </w:t>
      </w:r>
      <w:r w:rsidR="001505FB" w:rsidRPr="00FD3852">
        <w:rPr>
          <w:rStyle w:val="normaltextrun"/>
          <w:rFonts w:ascii="Arial" w:hAnsi="Arial" w:cs="Arial"/>
        </w:rPr>
        <w:t>compreso tra 45.000</w:t>
      </w:r>
      <w:r w:rsidR="00F56741" w:rsidRPr="00FD3852">
        <w:rPr>
          <w:rStyle w:val="normaltextrun"/>
          <w:rFonts w:ascii="Arial" w:hAnsi="Arial" w:cs="Arial"/>
        </w:rPr>
        <w:t>€</w:t>
      </w:r>
      <w:r w:rsidR="001505FB" w:rsidRPr="00FD3852">
        <w:rPr>
          <w:rStyle w:val="normaltextrun"/>
          <w:rFonts w:ascii="Arial" w:hAnsi="Arial" w:cs="Arial"/>
        </w:rPr>
        <w:t xml:space="preserve"> e 60.000</w:t>
      </w:r>
      <w:r w:rsidR="00F56741" w:rsidRPr="00FD3852">
        <w:rPr>
          <w:rStyle w:val="normaltextrun"/>
          <w:rFonts w:ascii="Arial" w:hAnsi="Arial" w:cs="Arial"/>
        </w:rPr>
        <w:t>€</w:t>
      </w:r>
      <w:r w:rsidR="001505FB" w:rsidRPr="00FD3852">
        <w:rPr>
          <w:rStyle w:val="normaltextrun"/>
          <w:rFonts w:ascii="Arial" w:hAnsi="Arial" w:cs="Arial"/>
        </w:rPr>
        <w:t xml:space="preserve"> </w:t>
      </w:r>
      <w:r w:rsidR="00F56741" w:rsidRPr="00F56741">
        <w:rPr>
          <w:rFonts w:ascii="Arial" w:hAnsi="Arial" w:cs="Arial"/>
        </w:rPr>
        <w:t>gli automobilisti avranno diritto a una sovvenzione del valore di 2.000</w:t>
      </w:r>
      <w:r w:rsidR="0050792E" w:rsidRPr="00F56741">
        <w:rPr>
          <w:rFonts w:ascii="Arial" w:hAnsi="Arial" w:cs="Arial"/>
        </w:rPr>
        <w:t>€</w:t>
      </w:r>
      <w:r w:rsidR="00F56741" w:rsidRPr="00F56741">
        <w:rPr>
          <w:rFonts w:ascii="Arial" w:hAnsi="Arial" w:cs="Arial"/>
        </w:rPr>
        <w:t>.</w:t>
      </w:r>
    </w:p>
    <w:p w14:paraId="64241F00" w14:textId="77777777" w:rsidR="00470A66" w:rsidRDefault="00470A66" w:rsidP="006B6853">
      <w:pPr>
        <w:spacing w:after="0" w:line="300" w:lineRule="auto"/>
        <w:rPr>
          <w:rStyle w:val="normaltextrun"/>
          <w:rFonts w:ascii="Arial" w:hAnsi="Arial" w:cs="Arial"/>
        </w:rPr>
      </w:pPr>
    </w:p>
    <w:p w14:paraId="3B4D0CB9" w14:textId="3EB11DE8" w:rsidR="006508E9" w:rsidRDefault="0006537A" w:rsidP="006B6853">
      <w:pPr>
        <w:spacing w:after="0" w:line="300" w:lineRule="auto"/>
        <w:rPr>
          <w:rStyle w:val="normaltextrun"/>
          <w:rFonts w:ascii="Arial" w:hAnsi="Arial" w:cs="Arial"/>
        </w:rPr>
      </w:pPr>
      <w:r w:rsidRPr="0006537A">
        <w:rPr>
          <w:rFonts w:ascii="Arial" w:hAnsi="Arial" w:cs="Arial"/>
        </w:rPr>
        <w:t xml:space="preserve">Altri </w:t>
      </w:r>
      <w:r w:rsidR="00DD1552">
        <w:rPr>
          <w:rFonts w:ascii="Arial" w:hAnsi="Arial" w:cs="Arial"/>
        </w:rPr>
        <w:t>P</w:t>
      </w:r>
      <w:r w:rsidRPr="0006537A">
        <w:rPr>
          <w:rFonts w:ascii="Arial" w:hAnsi="Arial" w:cs="Arial"/>
        </w:rPr>
        <w:t xml:space="preserve">aesi adottano </w:t>
      </w:r>
      <w:r w:rsidR="00B13CB7">
        <w:rPr>
          <w:rFonts w:ascii="Arial" w:hAnsi="Arial" w:cs="Arial"/>
        </w:rPr>
        <w:t xml:space="preserve">un </w:t>
      </w:r>
      <w:r w:rsidRPr="0006537A">
        <w:rPr>
          <w:rFonts w:ascii="Arial" w:hAnsi="Arial" w:cs="Arial"/>
        </w:rPr>
        <w:t>approcci</w:t>
      </w:r>
      <w:r w:rsidR="00B13CB7">
        <w:rPr>
          <w:rFonts w:ascii="Arial" w:hAnsi="Arial" w:cs="Arial"/>
        </w:rPr>
        <w:t>o</w:t>
      </w:r>
      <w:r w:rsidRPr="0006537A">
        <w:rPr>
          <w:rFonts w:ascii="Arial" w:hAnsi="Arial" w:cs="Arial"/>
        </w:rPr>
        <w:t xml:space="preserve"> leggermente divers</w:t>
      </w:r>
      <w:r w:rsidR="00B13CB7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="00B13CB7">
        <w:rPr>
          <w:rFonts w:ascii="Arial" w:hAnsi="Arial" w:cs="Arial"/>
        </w:rPr>
        <w:t xml:space="preserve">ma altrettanto </w:t>
      </w:r>
      <w:r w:rsidR="00AA00CC">
        <w:rPr>
          <w:rFonts w:ascii="Arial" w:hAnsi="Arial" w:cs="Arial"/>
        </w:rPr>
        <w:t>valido</w:t>
      </w:r>
      <w:r w:rsidR="00B13CB7" w:rsidRPr="00FD38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per gli incentivi de</w:t>
      </w:r>
      <w:r w:rsidR="004616A4">
        <w:rPr>
          <w:rFonts w:ascii="Arial" w:hAnsi="Arial" w:cs="Arial"/>
        </w:rPr>
        <w:t>gli EV</w:t>
      </w:r>
      <w:r w:rsidR="00B13CB7">
        <w:rPr>
          <w:rFonts w:ascii="Arial" w:hAnsi="Arial" w:cs="Arial"/>
        </w:rPr>
        <w:t>.</w:t>
      </w:r>
      <w:r w:rsidR="00BC04C8">
        <w:rPr>
          <w:rFonts w:ascii="Arial" w:hAnsi="Arial" w:cs="Arial"/>
        </w:rPr>
        <w:t xml:space="preserve"> </w:t>
      </w:r>
      <w:r w:rsidR="00B372C8" w:rsidRPr="00FD3852">
        <w:rPr>
          <w:rFonts w:ascii="Arial" w:hAnsi="Arial" w:cs="Arial"/>
        </w:rPr>
        <w:t>Il governo danese, ad esempio, ha ridotto notevolmente la tassa di immatricolazione de</w:t>
      </w:r>
      <w:r w:rsidR="004616A4">
        <w:rPr>
          <w:rFonts w:ascii="Arial" w:hAnsi="Arial" w:cs="Arial"/>
        </w:rPr>
        <w:t>i veicoli elettrici</w:t>
      </w:r>
      <w:r w:rsidR="00B372C8" w:rsidRPr="00FD3852">
        <w:rPr>
          <w:rFonts w:ascii="Arial" w:hAnsi="Arial" w:cs="Arial"/>
        </w:rPr>
        <w:t xml:space="preserve">, che per le nuove vetture ad alimentazione </w:t>
      </w:r>
      <w:r w:rsidR="00EA58B1">
        <w:rPr>
          <w:rFonts w:ascii="Arial" w:hAnsi="Arial" w:cs="Arial"/>
        </w:rPr>
        <w:t>tradizionale</w:t>
      </w:r>
      <w:r w:rsidR="00B372C8" w:rsidRPr="00FD3852">
        <w:rPr>
          <w:rFonts w:ascii="Arial" w:hAnsi="Arial" w:cs="Arial"/>
        </w:rPr>
        <w:t xml:space="preserve"> va dall'85% al 150%. </w:t>
      </w:r>
      <w:r w:rsidR="00B372C8" w:rsidRPr="00B63ED9">
        <w:rPr>
          <w:rFonts w:ascii="Arial" w:hAnsi="Arial" w:cs="Arial"/>
        </w:rPr>
        <w:t>Nel 2021</w:t>
      </w:r>
      <w:r w:rsidR="00720F77" w:rsidRPr="00B63ED9">
        <w:rPr>
          <w:rFonts w:ascii="Arial" w:hAnsi="Arial" w:cs="Arial"/>
        </w:rPr>
        <w:t>,</w:t>
      </w:r>
      <w:r w:rsidR="004B5D1B" w:rsidRPr="00B63ED9">
        <w:rPr>
          <w:rFonts w:ascii="Arial" w:hAnsi="Arial" w:cs="Arial"/>
        </w:rPr>
        <w:t xml:space="preserve"> chi ha acquistato </w:t>
      </w:r>
      <w:r w:rsidR="004B5D1B" w:rsidRPr="00B63ED9">
        <w:rPr>
          <w:rStyle w:val="normaltextrun"/>
          <w:rFonts w:ascii="Arial" w:hAnsi="Arial" w:cs="Arial"/>
        </w:rPr>
        <w:t>un veicolo elettrico ha</w:t>
      </w:r>
      <w:r w:rsidR="0014103A" w:rsidRPr="00B63ED9">
        <w:rPr>
          <w:rStyle w:val="normaltextrun"/>
          <w:rFonts w:ascii="Arial" w:hAnsi="Arial" w:cs="Arial"/>
        </w:rPr>
        <w:t xml:space="preserve"> </w:t>
      </w:r>
      <w:r w:rsidR="00325085" w:rsidRPr="00B63ED9">
        <w:rPr>
          <w:rStyle w:val="normaltextrun"/>
          <w:rFonts w:ascii="Arial" w:hAnsi="Arial" w:cs="Arial"/>
        </w:rPr>
        <w:t>usufruito</w:t>
      </w:r>
      <w:r w:rsidR="00B63ED9" w:rsidRPr="00B63ED9">
        <w:rPr>
          <w:rStyle w:val="normaltextrun"/>
          <w:rFonts w:ascii="Arial" w:hAnsi="Arial" w:cs="Arial"/>
        </w:rPr>
        <w:t xml:space="preserve"> </w:t>
      </w:r>
      <w:r w:rsidR="0014103A" w:rsidRPr="00B63ED9">
        <w:rPr>
          <w:rStyle w:val="normaltextrun"/>
          <w:rFonts w:ascii="Arial" w:hAnsi="Arial" w:cs="Arial"/>
        </w:rPr>
        <w:t xml:space="preserve">di un </w:t>
      </w:r>
      <w:r w:rsidR="001D2B82" w:rsidRPr="00B63ED9">
        <w:rPr>
          <w:rStyle w:val="normaltextrun"/>
          <w:rFonts w:ascii="Arial" w:hAnsi="Arial" w:cs="Arial"/>
        </w:rPr>
        <w:t xml:space="preserve">risparmio medio </w:t>
      </w:r>
      <w:r w:rsidR="004B5D1B" w:rsidRPr="00B63ED9">
        <w:rPr>
          <w:rStyle w:val="normaltextrun"/>
          <w:rFonts w:ascii="Arial" w:hAnsi="Arial" w:cs="Arial"/>
        </w:rPr>
        <w:t>di quasi 11.000€</w:t>
      </w:r>
      <w:r w:rsidR="001D2B82" w:rsidRPr="00B63ED9">
        <w:rPr>
          <w:rStyle w:val="normaltextrun"/>
          <w:rFonts w:ascii="Arial" w:hAnsi="Arial" w:cs="Arial"/>
        </w:rPr>
        <w:t>, tra incentivi e tasse</w:t>
      </w:r>
      <w:r w:rsidR="00BC04C8" w:rsidRPr="00B63ED9">
        <w:rPr>
          <w:rStyle w:val="normaltextrun"/>
          <w:rFonts w:ascii="Arial" w:hAnsi="Arial" w:cs="Arial"/>
        </w:rPr>
        <w:t xml:space="preserve"> </w:t>
      </w:r>
      <w:r w:rsidR="00B372C8" w:rsidRPr="00B63ED9">
        <w:rPr>
          <w:rFonts w:ascii="Arial" w:hAnsi="Arial" w:cs="Arial"/>
        </w:rPr>
        <w:t xml:space="preserve">– </w:t>
      </w:r>
      <w:r w:rsidR="0014103A" w:rsidRPr="00F74260">
        <w:rPr>
          <w:rFonts w:ascii="Arial" w:hAnsi="Arial" w:cs="Arial"/>
        </w:rPr>
        <w:t>il che</w:t>
      </w:r>
      <w:r w:rsidR="0014103A">
        <w:rPr>
          <w:rFonts w:ascii="Arial" w:hAnsi="Arial" w:cs="Arial"/>
        </w:rPr>
        <w:t xml:space="preserve"> ha </w:t>
      </w:r>
      <w:r w:rsidR="00CD6038">
        <w:rPr>
          <w:rFonts w:ascii="Arial" w:hAnsi="Arial" w:cs="Arial"/>
        </w:rPr>
        <w:t>messo i</w:t>
      </w:r>
      <w:r w:rsidR="00D768E0">
        <w:rPr>
          <w:rFonts w:ascii="Arial" w:hAnsi="Arial" w:cs="Arial"/>
        </w:rPr>
        <w:t xml:space="preserve"> </w:t>
      </w:r>
      <w:r w:rsidR="0014103A">
        <w:rPr>
          <w:rFonts w:ascii="Arial" w:hAnsi="Arial" w:cs="Arial"/>
        </w:rPr>
        <w:t>veicoli elettrici</w:t>
      </w:r>
      <w:r w:rsidR="0014103A" w:rsidRPr="00FD3852">
        <w:rPr>
          <w:rFonts w:ascii="Arial" w:hAnsi="Arial" w:cs="Arial"/>
        </w:rPr>
        <w:t xml:space="preserve"> </w:t>
      </w:r>
      <w:r w:rsidR="0014103A" w:rsidRPr="00FD3852">
        <w:rPr>
          <w:rStyle w:val="normaltextrun"/>
          <w:rFonts w:ascii="Arial" w:hAnsi="Arial" w:cs="Arial"/>
        </w:rPr>
        <w:t>e</w:t>
      </w:r>
      <w:r w:rsidR="0014103A">
        <w:rPr>
          <w:rStyle w:val="normaltextrun"/>
          <w:rFonts w:ascii="Arial" w:hAnsi="Arial" w:cs="Arial"/>
        </w:rPr>
        <w:t xml:space="preserve"> quelli </w:t>
      </w:r>
      <w:r w:rsidR="00C01CD7">
        <w:rPr>
          <w:rStyle w:val="normaltextrun"/>
          <w:rFonts w:ascii="Arial" w:hAnsi="Arial" w:cs="Arial"/>
        </w:rPr>
        <w:t>con motore a</w:t>
      </w:r>
      <w:r w:rsidR="0014103A">
        <w:rPr>
          <w:rStyle w:val="normaltextrun"/>
          <w:rFonts w:ascii="Arial" w:hAnsi="Arial" w:cs="Arial"/>
        </w:rPr>
        <w:t xml:space="preserve"> combustione interna</w:t>
      </w:r>
      <w:r w:rsidR="0014103A" w:rsidRPr="00FD3852">
        <w:rPr>
          <w:rStyle w:val="normaltextrun"/>
          <w:rFonts w:ascii="Arial" w:hAnsi="Arial" w:cs="Arial"/>
        </w:rPr>
        <w:t xml:space="preserve"> </w:t>
      </w:r>
      <w:r w:rsidR="00CA5E91" w:rsidRPr="00FD3852">
        <w:rPr>
          <w:rStyle w:val="normaltextrun"/>
          <w:rFonts w:ascii="Arial" w:hAnsi="Arial" w:cs="Arial"/>
        </w:rPr>
        <w:t>sullo stesso piano</w:t>
      </w:r>
      <w:r w:rsidR="00B372C8" w:rsidRPr="00FD3852">
        <w:rPr>
          <w:rStyle w:val="normaltextrun"/>
          <w:rFonts w:ascii="Arial" w:hAnsi="Arial" w:cs="Arial"/>
        </w:rPr>
        <w:t xml:space="preserve">. Un approccio simile è stato adottato anche in Norvegia, dove gli acquirenti di EV sono esentati dal pagamento </w:t>
      </w:r>
      <w:r w:rsidR="00F76EEB" w:rsidRPr="00F76EEB">
        <w:rPr>
          <w:rStyle w:val="normaltextrun"/>
          <w:rFonts w:ascii="Arial" w:hAnsi="Arial" w:cs="Arial"/>
        </w:rPr>
        <w:t xml:space="preserve">dell'aliquota IVA del 25% </w:t>
      </w:r>
      <w:r w:rsidR="00F76EEB">
        <w:rPr>
          <w:rStyle w:val="normaltextrun"/>
          <w:rFonts w:ascii="Arial" w:hAnsi="Arial" w:cs="Arial"/>
        </w:rPr>
        <w:t>s</w:t>
      </w:r>
      <w:r w:rsidR="00B372C8" w:rsidRPr="00FD3852">
        <w:rPr>
          <w:rStyle w:val="normaltextrun"/>
          <w:rFonts w:ascii="Arial" w:hAnsi="Arial" w:cs="Arial"/>
        </w:rPr>
        <w:t xml:space="preserve">ui veicoli elettrici nuovi o usati. </w:t>
      </w:r>
    </w:p>
    <w:p w14:paraId="3876F4BB" w14:textId="77777777" w:rsidR="003E1153" w:rsidRDefault="003E1153" w:rsidP="006B6853">
      <w:pPr>
        <w:spacing w:after="0" w:line="300" w:lineRule="auto"/>
        <w:rPr>
          <w:rStyle w:val="normaltextrun"/>
          <w:rFonts w:ascii="Arial" w:hAnsi="Arial" w:cs="Arial"/>
        </w:rPr>
      </w:pPr>
    </w:p>
    <w:p w14:paraId="6D39866D" w14:textId="65BBBD3B" w:rsidR="00266DF9" w:rsidRDefault="00266DF9" w:rsidP="006B6853">
      <w:pPr>
        <w:spacing w:after="0" w:line="300" w:lineRule="auto"/>
        <w:rPr>
          <w:rStyle w:val="normaltextrun"/>
          <w:rFonts w:ascii="Arial" w:hAnsi="Arial" w:cs="Arial"/>
        </w:rPr>
      </w:pPr>
      <w:r w:rsidRPr="00266DF9">
        <w:rPr>
          <w:rStyle w:val="normaltextrun"/>
          <w:rFonts w:ascii="Arial" w:hAnsi="Arial" w:cs="Arial"/>
        </w:rPr>
        <w:t xml:space="preserve">La maggior parte dei </w:t>
      </w:r>
      <w:r w:rsidR="002E0FB3">
        <w:rPr>
          <w:rStyle w:val="normaltextrun"/>
          <w:rFonts w:ascii="Arial" w:hAnsi="Arial" w:cs="Arial"/>
        </w:rPr>
        <w:t>P</w:t>
      </w:r>
      <w:r w:rsidRPr="00266DF9">
        <w:rPr>
          <w:rStyle w:val="normaltextrun"/>
          <w:rFonts w:ascii="Arial" w:hAnsi="Arial" w:cs="Arial"/>
        </w:rPr>
        <w:t>aesi europei</w:t>
      </w:r>
      <w:r>
        <w:rPr>
          <w:rStyle w:val="normaltextrun"/>
          <w:rFonts w:ascii="Arial" w:hAnsi="Arial" w:cs="Arial"/>
        </w:rPr>
        <w:t xml:space="preserve">, </w:t>
      </w:r>
      <w:r w:rsidRPr="00266DF9">
        <w:rPr>
          <w:rStyle w:val="normaltextrun"/>
          <w:rFonts w:ascii="Arial" w:hAnsi="Arial" w:cs="Arial"/>
        </w:rPr>
        <w:t xml:space="preserve">tra cui Germania, Italia e Spagna – tre mercati in cui il SUV </w:t>
      </w:r>
      <w:proofErr w:type="spellStart"/>
      <w:r w:rsidRPr="00266DF9">
        <w:rPr>
          <w:rStyle w:val="normaltextrun"/>
          <w:rFonts w:ascii="Arial" w:hAnsi="Arial" w:cs="Arial"/>
        </w:rPr>
        <w:t>Aiways</w:t>
      </w:r>
      <w:proofErr w:type="spellEnd"/>
      <w:r w:rsidRPr="00266DF9">
        <w:rPr>
          <w:rStyle w:val="normaltextrun"/>
          <w:rFonts w:ascii="Arial" w:hAnsi="Arial" w:cs="Arial"/>
        </w:rPr>
        <w:t xml:space="preserve"> U5</w:t>
      </w:r>
      <w:r w:rsidRPr="00FD3852">
        <w:rPr>
          <w:rStyle w:val="normaltextrun"/>
          <w:rFonts w:ascii="Arial" w:hAnsi="Arial" w:cs="Arial"/>
        </w:rPr>
        <w:t xml:space="preserve"> è </w:t>
      </w:r>
      <w:r>
        <w:rPr>
          <w:rStyle w:val="normaltextrun"/>
          <w:rFonts w:ascii="Arial" w:hAnsi="Arial" w:cs="Arial"/>
        </w:rPr>
        <w:t>attualmente in commercio</w:t>
      </w:r>
      <w:r w:rsidR="005C1D14">
        <w:rPr>
          <w:rStyle w:val="normaltextrun"/>
          <w:rFonts w:ascii="Arial" w:hAnsi="Arial" w:cs="Arial"/>
        </w:rPr>
        <w:t xml:space="preserve"> –</w:t>
      </w:r>
      <w:r>
        <w:rPr>
          <w:rStyle w:val="normaltextrun"/>
          <w:rFonts w:ascii="Arial" w:hAnsi="Arial" w:cs="Arial"/>
        </w:rPr>
        <w:t xml:space="preserve"> </w:t>
      </w:r>
      <w:r w:rsidRPr="00266DF9">
        <w:rPr>
          <w:rStyle w:val="normaltextrun"/>
          <w:rFonts w:ascii="Arial" w:hAnsi="Arial" w:cs="Arial"/>
        </w:rPr>
        <w:t>offr</w:t>
      </w:r>
      <w:r>
        <w:rPr>
          <w:rStyle w:val="normaltextrun"/>
          <w:rFonts w:ascii="Arial" w:hAnsi="Arial" w:cs="Arial"/>
        </w:rPr>
        <w:t>e</w:t>
      </w:r>
      <w:r w:rsidRPr="00266DF9">
        <w:rPr>
          <w:rStyle w:val="normaltextrun"/>
          <w:rFonts w:ascii="Arial" w:hAnsi="Arial" w:cs="Arial"/>
        </w:rPr>
        <w:t xml:space="preserve"> esenzioni fiscali per l'utilizzo degli EV.</w:t>
      </w:r>
    </w:p>
    <w:p w14:paraId="70628A2B" w14:textId="45D771C4" w:rsidR="00266DF9" w:rsidRDefault="00266DF9" w:rsidP="00266DF9">
      <w:pPr>
        <w:spacing w:after="0" w:line="300" w:lineRule="auto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In a</w:t>
      </w:r>
      <w:r w:rsidRPr="00FD3852">
        <w:rPr>
          <w:rStyle w:val="normaltextrun"/>
          <w:rFonts w:ascii="Arial" w:hAnsi="Arial" w:cs="Arial"/>
        </w:rPr>
        <w:t xml:space="preserve">ltri mercati dove </w:t>
      </w:r>
      <w:proofErr w:type="spellStart"/>
      <w:r w:rsidRPr="00FD3852">
        <w:rPr>
          <w:rStyle w:val="normaltextrun"/>
          <w:rFonts w:ascii="Arial" w:hAnsi="Arial" w:cs="Arial"/>
        </w:rPr>
        <w:t>Aiways</w:t>
      </w:r>
      <w:proofErr w:type="spellEnd"/>
      <w:r w:rsidRPr="00FD3852">
        <w:rPr>
          <w:rStyle w:val="normaltextrun"/>
          <w:rFonts w:ascii="Arial" w:hAnsi="Arial" w:cs="Arial"/>
        </w:rPr>
        <w:t xml:space="preserve"> è </w:t>
      </w:r>
      <w:r>
        <w:rPr>
          <w:rStyle w:val="normaltextrun"/>
          <w:rFonts w:ascii="Arial" w:hAnsi="Arial" w:cs="Arial"/>
        </w:rPr>
        <w:t>disponibile</w:t>
      </w:r>
      <w:r w:rsidRPr="00FD3852">
        <w:rPr>
          <w:rStyle w:val="normaltextrun"/>
          <w:rFonts w:ascii="Arial" w:hAnsi="Arial" w:cs="Arial"/>
        </w:rPr>
        <w:t>, come Francia, Belgio, Danimarca e Paesi Bassi</w:t>
      </w:r>
      <w:r>
        <w:rPr>
          <w:rStyle w:val="normaltextrun"/>
          <w:rFonts w:ascii="Arial" w:hAnsi="Arial" w:cs="Arial"/>
        </w:rPr>
        <w:t xml:space="preserve">, sono </w:t>
      </w:r>
      <w:r w:rsidR="00BE2A2D">
        <w:rPr>
          <w:rStyle w:val="normaltextrun"/>
          <w:rFonts w:ascii="Arial" w:hAnsi="Arial" w:cs="Arial"/>
        </w:rPr>
        <w:t xml:space="preserve">invece </w:t>
      </w:r>
      <w:r>
        <w:rPr>
          <w:rStyle w:val="normaltextrun"/>
          <w:rFonts w:ascii="Arial" w:hAnsi="Arial" w:cs="Arial"/>
        </w:rPr>
        <w:t>previste</w:t>
      </w:r>
      <w:r w:rsidRPr="00FD3852">
        <w:rPr>
          <w:rStyle w:val="normaltextrun"/>
          <w:rFonts w:ascii="Arial" w:hAnsi="Arial" w:cs="Arial"/>
        </w:rPr>
        <w:t xml:space="preserve"> tasse di circolazione minime o ridotte. </w:t>
      </w:r>
    </w:p>
    <w:p w14:paraId="25CD256B" w14:textId="4A2151C3" w:rsidR="003E1153" w:rsidRDefault="003E1153" w:rsidP="006B6853">
      <w:pPr>
        <w:spacing w:after="0" w:line="300" w:lineRule="auto"/>
        <w:rPr>
          <w:rStyle w:val="normaltextrun"/>
          <w:rFonts w:ascii="Arial" w:hAnsi="Arial" w:cs="Arial"/>
        </w:rPr>
      </w:pPr>
    </w:p>
    <w:p w14:paraId="68FAED8E" w14:textId="03C818B9" w:rsidR="00C2229A" w:rsidRPr="00FD3852" w:rsidRDefault="00313CFF" w:rsidP="006B6853">
      <w:pPr>
        <w:spacing w:after="0" w:line="300" w:lineRule="auto"/>
        <w:rPr>
          <w:rStyle w:val="normaltextrun"/>
          <w:rFonts w:ascii="Arial" w:hAnsi="Arial" w:cs="Arial"/>
          <w:b/>
          <w:bCs/>
        </w:rPr>
      </w:pPr>
      <w:r>
        <w:rPr>
          <w:rStyle w:val="normaltextrun"/>
          <w:rFonts w:ascii="Arial" w:hAnsi="Arial" w:cs="Arial"/>
          <w:b/>
        </w:rPr>
        <w:t>Incentivi</w:t>
      </w:r>
      <w:r w:rsidR="00C2229A" w:rsidRPr="00FD3852">
        <w:rPr>
          <w:rStyle w:val="normaltextrun"/>
          <w:rFonts w:ascii="Arial" w:hAnsi="Arial" w:cs="Arial"/>
          <w:b/>
        </w:rPr>
        <w:t xml:space="preserve"> </w:t>
      </w:r>
      <w:r w:rsidR="004C1409">
        <w:rPr>
          <w:rStyle w:val="normaltextrun"/>
          <w:rFonts w:ascii="Arial" w:hAnsi="Arial" w:cs="Arial"/>
          <w:b/>
        </w:rPr>
        <w:t>per l</w:t>
      </w:r>
      <w:r w:rsidR="00C2229A" w:rsidRPr="00FD3852">
        <w:rPr>
          <w:rStyle w:val="normaltextrun"/>
          <w:rFonts w:ascii="Arial" w:hAnsi="Arial" w:cs="Arial"/>
          <w:b/>
        </w:rPr>
        <w:t>a ricarica de</w:t>
      </w:r>
      <w:r w:rsidR="001F5F6A">
        <w:rPr>
          <w:rStyle w:val="normaltextrun"/>
          <w:rFonts w:ascii="Arial" w:hAnsi="Arial" w:cs="Arial"/>
          <w:b/>
        </w:rPr>
        <w:t>i veicoli elettrici</w:t>
      </w:r>
    </w:p>
    <w:p w14:paraId="2C7BA26F" w14:textId="1C872C43" w:rsidR="00DD1A25" w:rsidRPr="00FD3852" w:rsidRDefault="00C55F9A" w:rsidP="006B6853">
      <w:pPr>
        <w:spacing w:after="0" w:line="300" w:lineRule="auto"/>
        <w:rPr>
          <w:rFonts w:ascii="Arial" w:hAnsi="Arial" w:cs="Arial"/>
        </w:rPr>
      </w:pPr>
      <w:r w:rsidRPr="00FD3852">
        <w:rPr>
          <w:rFonts w:ascii="Arial" w:hAnsi="Arial" w:cs="Arial"/>
        </w:rPr>
        <w:t xml:space="preserve">Gli incentivi disponibili </w:t>
      </w:r>
      <w:r w:rsidR="0041298E">
        <w:rPr>
          <w:rFonts w:ascii="Arial" w:hAnsi="Arial" w:cs="Arial"/>
        </w:rPr>
        <w:t xml:space="preserve">riguardano </w:t>
      </w:r>
      <w:r w:rsidRPr="00FD3852">
        <w:rPr>
          <w:rFonts w:ascii="Arial" w:hAnsi="Arial" w:cs="Arial"/>
        </w:rPr>
        <w:t xml:space="preserve">anche </w:t>
      </w:r>
      <w:r w:rsidR="0041298E">
        <w:rPr>
          <w:rFonts w:ascii="Arial" w:hAnsi="Arial" w:cs="Arial"/>
        </w:rPr>
        <w:t>le infr</w:t>
      </w:r>
      <w:r w:rsidR="003A0B6D">
        <w:rPr>
          <w:rFonts w:ascii="Arial" w:hAnsi="Arial" w:cs="Arial"/>
        </w:rPr>
        <w:t>a</w:t>
      </w:r>
      <w:r w:rsidR="0041298E">
        <w:rPr>
          <w:rFonts w:ascii="Arial" w:hAnsi="Arial" w:cs="Arial"/>
        </w:rPr>
        <w:t xml:space="preserve">strutture di </w:t>
      </w:r>
      <w:r w:rsidRPr="00FD3852">
        <w:rPr>
          <w:rFonts w:ascii="Arial" w:hAnsi="Arial" w:cs="Arial"/>
        </w:rPr>
        <w:t xml:space="preserve">ricarica degli EV – sia per </w:t>
      </w:r>
      <w:r w:rsidR="0034633B">
        <w:rPr>
          <w:rFonts w:ascii="Arial" w:hAnsi="Arial" w:cs="Arial"/>
        </w:rPr>
        <w:t xml:space="preserve">i punti </w:t>
      </w:r>
      <w:r w:rsidR="0041298E">
        <w:rPr>
          <w:rFonts w:ascii="Arial" w:hAnsi="Arial" w:cs="Arial"/>
        </w:rPr>
        <w:t xml:space="preserve">di </w:t>
      </w:r>
      <w:r w:rsidRPr="00FD3852">
        <w:rPr>
          <w:rFonts w:ascii="Arial" w:hAnsi="Arial" w:cs="Arial"/>
        </w:rPr>
        <w:t xml:space="preserve">ricarica </w:t>
      </w:r>
      <w:r w:rsidR="0034633B">
        <w:rPr>
          <w:rFonts w:ascii="Arial" w:hAnsi="Arial" w:cs="Arial"/>
        </w:rPr>
        <w:t xml:space="preserve">in ambiente </w:t>
      </w:r>
      <w:r w:rsidR="0041298E">
        <w:rPr>
          <w:rFonts w:ascii="Arial" w:hAnsi="Arial" w:cs="Arial"/>
        </w:rPr>
        <w:t>domestic</w:t>
      </w:r>
      <w:r w:rsidR="0034633B">
        <w:rPr>
          <w:rFonts w:ascii="Arial" w:hAnsi="Arial" w:cs="Arial"/>
        </w:rPr>
        <w:t>o</w:t>
      </w:r>
      <w:r w:rsidRPr="00FD3852">
        <w:rPr>
          <w:rFonts w:ascii="Arial" w:hAnsi="Arial" w:cs="Arial"/>
        </w:rPr>
        <w:t xml:space="preserve"> </w:t>
      </w:r>
      <w:r w:rsidR="003A0B6D">
        <w:rPr>
          <w:rFonts w:ascii="Arial" w:hAnsi="Arial" w:cs="Arial"/>
        </w:rPr>
        <w:t xml:space="preserve">sia </w:t>
      </w:r>
      <w:r w:rsidR="0041298E">
        <w:rPr>
          <w:rFonts w:ascii="Arial" w:hAnsi="Arial" w:cs="Arial"/>
        </w:rPr>
        <w:t>pubblic</w:t>
      </w:r>
      <w:r w:rsidR="003A0B6D">
        <w:rPr>
          <w:rFonts w:ascii="Arial" w:hAnsi="Arial" w:cs="Arial"/>
        </w:rPr>
        <w:t>o.</w:t>
      </w:r>
      <w:r w:rsidRPr="00FD3852">
        <w:rPr>
          <w:rFonts w:ascii="Arial" w:hAnsi="Arial" w:cs="Arial"/>
        </w:rPr>
        <w:t xml:space="preserve"> L'installazione di </w:t>
      </w:r>
      <w:r w:rsidR="005F44FD">
        <w:rPr>
          <w:rFonts w:ascii="Arial" w:hAnsi="Arial" w:cs="Arial"/>
        </w:rPr>
        <w:t xml:space="preserve">un numero adeguato di </w:t>
      </w:r>
      <w:r w:rsidRPr="00FD3852">
        <w:rPr>
          <w:rFonts w:ascii="Arial" w:hAnsi="Arial" w:cs="Arial"/>
        </w:rPr>
        <w:t xml:space="preserve">stazioni di ricarica pubbliche e private </w:t>
      </w:r>
      <w:r w:rsidR="00441877">
        <w:rPr>
          <w:rFonts w:ascii="Arial" w:hAnsi="Arial" w:cs="Arial"/>
        </w:rPr>
        <w:t>rappresenta il fattore chiave per la diffusione d</w:t>
      </w:r>
      <w:r w:rsidRPr="00FD3852">
        <w:rPr>
          <w:rFonts w:ascii="Arial" w:hAnsi="Arial" w:cs="Arial"/>
        </w:rPr>
        <w:t>e</w:t>
      </w:r>
      <w:r w:rsidR="005F44FD">
        <w:rPr>
          <w:rFonts w:ascii="Arial" w:hAnsi="Arial" w:cs="Arial"/>
        </w:rPr>
        <w:t>i veicoli elettrici da parte di</w:t>
      </w:r>
      <w:r w:rsidRPr="00FD3852">
        <w:rPr>
          <w:rFonts w:ascii="Arial" w:hAnsi="Arial" w:cs="Arial"/>
        </w:rPr>
        <w:t xml:space="preserve"> privati e aziende. </w:t>
      </w:r>
    </w:p>
    <w:p w14:paraId="15329953" w14:textId="77777777" w:rsidR="0034633B" w:rsidRPr="00FD3852" w:rsidRDefault="0034633B" w:rsidP="006B6853">
      <w:pPr>
        <w:spacing w:after="0" w:line="300" w:lineRule="auto"/>
        <w:rPr>
          <w:rFonts w:ascii="Arial" w:hAnsi="Arial" w:cs="Arial"/>
        </w:rPr>
      </w:pPr>
    </w:p>
    <w:p w14:paraId="19A06A20" w14:textId="77777777" w:rsidR="007725B6" w:rsidRDefault="00F7719E" w:rsidP="00B7471C">
      <w:pPr>
        <w:spacing w:after="0" w:line="300" w:lineRule="auto"/>
        <w:rPr>
          <w:rFonts w:ascii="Arial" w:hAnsi="Arial" w:cs="Arial"/>
        </w:rPr>
      </w:pPr>
      <w:r w:rsidRPr="00FD3852">
        <w:rPr>
          <w:rFonts w:ascii="Arial" w:hAnsi="Arial" w:cs="Arial"/>
        </w:rPr>
        <w:t xml:space="preserve">In Europa, le autorità stanno facendo del loro meglio per </w:t>
      </w:r>
      <w:r w:rsidR="009C19F9">
        <w:rPr>
          <w:rFonts w:ascii="Arial" w:hAnsi="Arial" w:cs="Arial"/>
        </w:rPr>
        <w:t>incentivare</w:t>
      </w:r>
      <w:r w:rsidRPr="00FD3852">
        <w:rPr>
          <w:rFonts w:ascii="Arial" w:hAnsi="Arial" w:cs="Arial"/>
        </w:rPr>
        <w:t xml:space="preserve"> le persone a </w:t>
      </w:r>
      <w:r w:rsidR="009C19F9">
        <w:rPr>
          <w:rFonts w:ascii="Arial" w:hAnsi="Arial" w:cs="Arial"/>
        </w:rPr>
        <w:t>optare per</w:t>
      </w:r>
      <w:r w:rsidRPr="00FD3852">
        <w:rPr>
          <w:rFonts w:ascii="Arial" w:hAnsi="Arial" w:cs="Arial"/>
        </w:rPr>
        <w:t xml:space="preserve"> l'energia “verde” – elettricità prodotta tramite impianti eolici, solari o biomasse – laddove possibile. </w:t>
      </w:r>
    </w:p>
    <w:p w14:paraId="2DC8851E" w14:textId="77777777" w:rsidR="007725B6" w:rsidRDefault="007725B6" w:rsidP="00B7471C">
      <w:pPr>
        <w:spacing w:after="0" w:line="300" w:lineRule="auto"/>
        <w:rPr>
          <w:rFonts w:ascii="Arial" w:hAnsi="Arial" w:cs="Arial"/>
        </w:rPr>
      </w:pPr>
    </w:p>
    <w:p w14:paraId="729B3B5A" w14:textId="2A7D5EA4" w:rsidR="009F0976" w:rsidRDefault="007725B6" w:rsidP="00B7471C">
      <w:pPr>
        <w:spacing w:after="0" w:line="30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9F0976">
        <w:rPr>
          <w:rFonts w:ascii="Arial" w:hAnsi="Arial" w:cs="Arial"/>
        </w:rPr>
        <w:t>n Belgio</w:t>
      </w:r>
      <w:r>
        <w:rPr>
          <w:rFonts w:ascii="Arial" w:hAnsi="Arial" w:cs="Arial"/>
        </w:rPr>
        <w:t>,</w:t>
      </w:r>
      <w:r w:rsidR="009F09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Pr="009F0976">
        <w:rPr>
          <w:rFonts w:ascii="Arial" w:hAnsi="Arial" w:cs="Arial"/>
        </w:rPr>
        <w:t>d esempio</w:t>
      </w:r>
      <w:r>
        <w:rPr>
          <w:rFonts w:ascii="Arial" w:hAnsi="Arial" w:cs="Arial"/>
        </w:rPr>
        <w:t xml:space="preserve">, </w:t>
      </w:r>
      <w:r w:rsidR="009F0976">
        <w:rPr>
          <w:rFonts w:ascii="Arial" w:hAnsi="Arial" w:cs="Arial"/>
        </w:rPr>
        <w:t>s</w:t>
      </w:r>
      <w:r w:rsidR="009F0976" w:rsidRPr="009F0976">
        <w:rPr>
          <w:rFonts w:ascii="Arial" w:hAnsi="Arial" w:cs="Arial"/>
        </w:rPr>
        <w:t>e un acquirente di veicoli elettrici</w:t>
      </w:r>
      <w:r w:rsidR="009F0976">
        <w:rPr>
          <w:rFonts w:ascii="Arial" w:hAnsi="Arial" w:cs="Arial"/>
        </w:rPr>
        <w:t xml:space="preserve"> </w:t>
      </w:r>
      <w:r w:rsidR="009F0976" w:rsidRPr="00FD3852">
        <w:rPr>
          <w:rFonts w:ascii="Arial" w:hAnsi="Arial" w:cs="Arial"/>
        </w:rPr>
        <w:t>dimostra</w:t>
      </w:r>
      <w:r w:rsidR="009F0976">
        <w:rPr>
          <w:rFonts w:ascii="Arial" w:hAnsi="Arial" w:cs="Arial"/>
        </w:rPr>
        <w:t xml:space="preserve"> di</w:t>
      </w:r>
      <w:r w:rsidR="0035240D">
        <w:rPr>
          <w:rFonts w:ascii="Arial" w:hAnsi="Arial" w:cs="Arial"/>
        </w:rPr>
        <w:t xml:space="preserve"> </w:t>
      </w:r>
      <w:r w:rsidR="0094448F">
        <w:rPr>
          <w:rFonts w:ascii="Arial" w:hAnsi="Arial" w:cs="Arial"/>
        </w:rPr>
        <w:t xml:space="preserve">ricaricare </w:t>
      </w:r>
      <w:r w:rsidR="003E295B">
        <w:rPr>
          <w:rFonts w:ascii="Arial" w:hAnsi="Arial" w:cs="Arial"/>
        </w:rPr>
        <w:t>la propria vettura a casa</w:t>
      </w:r>
      <w:r w:rsidR="009F0976" w:rsidRPr="009F0976">
        <w:rPr>
          <w:rFonts w:ascii="Arial" w:hAnsi="Arial" w:cs="Arial"/>
        </w:rPr>
        <w:t xml:space="preserve">, può beneficiare di una sovvenzione fino a 1.500€  per l'installazione di un punto di ricarica all'interno o nelle immediate vicinanze della propria </w:t>
      </w:r>
      <w:r w:rsidR="0035240D">
        <w:rPr>
          <w:rFonts w:ascii="Arial" w:hAnsi="Arial" w:cs="Arial"/>
        </w:rPr>
        <w:t xml:space="preserve">abitazione. </w:t>
      </w:r>
    </w:p>
    <w:p w14:paraId="36ABEE0D" w14:textId="035B2151" w:rsidR="006C5E62" w:rsidRDefault="00B34428" w:rsidP="006B6853">
      <w:pPr>
        <w:spacing w:after="0" w:line="300" w:lineRule="auto"/>
        <w:rPr>
          <w:rFonts w:ascii="Arial" w:hAnsi="Arial" w:cs="Arial"/>
        </w:rPr>
      </w:pPr>
      <w:r w:rsidRPr="00FD3852">
        <w:rPr>
          <w:rFonts w:ascii="Arial" w:hAnsi="Arial" w:cs="Arial"/>
        </w:rPr>
        <w:t xml:space="preserve">Sovvenzioni simili sono disponibili anche in Austria, Francia e Germania – </w:t>
      </w:r>
      <w:r w:rsidR="006C5E62">
        <w:rPr>
          <w:rFonts w:ascii="Arial" w:hAnsi="Arial" w:cs="Arial"/>
        </w:rPr>
        <w:t xml:space="preserve">per un valore </w:t>
      </w:r>
      <w:r w:rsidRPr="00FD3852">
        <w:rPr>
          <w:rFonts w:ascii="Arial" w:hAnsi="Arial" w:cs="Arial"/>
        </w:rPr>
        <w:t>fino a 960</w:t>
      </w:r>
      <w:r w:rsidR="006C5E62" w:rsidRPr="00FD3852">
        <w:rPr>
          <w:rFonts w:ascii="Arial" w:hAnsi="Arial" w:cs="Arial"/>
        </w:rPr>
        <w:t>€</w:t>
      </w:r>
      <w:r w:rsidRPr="00FD3852">
        <w:rPr>
          <w:rFonts w:ascii="Arial" w:hAnsi="Arial" w:cs="Arial"/>
        </w:rPr>
        <w:t xml:space="preserve">. In Francia, tale sovvenzione può </w:t>
      </w:r>
      <w:r w:rsidR="006C5E62">
        <w:rPr>
          <w:rFonts w:ascii="Arial" w:hAnsi="Arial" w:cs="Arial"/>
        </w:rPr>
        <w:t>essere estesa</w:t>
      </w:r>
      <w:r w:rsidRPr="00FD3852">
        <w:rPr>
          <w:rFonts w:ascii="Arial" w:hAnsi="Arial" w:cs="Arial"/>
        </w:rPr>
        <w:t xml:space="preserve"> fino a 1.660</w:t>
      </w:r>
      <w:r w:rsidR="006C5E62" w:rsidRPr="00FD3852">
        <w:rPr>
          <w:rFonts w:ascii="Arial" w:hAnsi="Arial" w:cs="Arial"/>
        </w:rPr>
        <w:t>€</w:t>
      </w:r>
      <w:r w:rsidRPr="00FD3852">
        <w:rPr>
          <w:rFonts w:ascii="Arial" w:hAnsi="Arial" w:cs="Arial"/>
        </w:rPr>
        <w:t xml:space="preserve"> per un punto di ricarica condiviso. In Italia, gli acquirenti di </w:t>
      </w:r>
      <w:r w:rsidR="006C5E62">
        <w:rPr>
          <w:rFonts w:ascii="Arial" w:hAnsi="Arial" w:cs="Arial"/>
        </w:rPr>
        <w:t xml:space="preserve">veicoli elettrici </w:t>
      </w:r>
      <w:r w:rsidRPr="00FD3852">
        <w:rPr>
          <w:rFonts w:ascii="Arial" w:hAnsi="Arial" w:cs="Arial"/>
        </w:rPr>
        <w:t xml:space="preserve">possono chiedere un rimborso fino a </w:t>
      </w:r>
      <w:r w:rsidRPr="00FD3852">
        <w:rPr>
          <w:rFonts w:ascii="Arial" w:hAnsi="Arial" w:cs="Arial"/>
        </w:rPr>
        <w:lastRenderedPageBreak/>
        <w:t>2.000</w:t>
      </w:r>
      <w:r w:rsidR="006C5E62" w:rsidRPr="00FD3852">
        <w:rPr>
          <w:rFonts w:ascii="Arial" w:hAnsi="Arial" w:cs="Arial"/>
        </w:rPr>
        <w:t>€</w:t>
      </w:r>
      <w:r w:rsidRPr="00FD3852">
        <w:rPr>
          <w:rFonts w:ascii="Arial" w:hAnsi="Arial" w:cs="Arial"/>
        </w:rPr>
        <w:t xml:space="preserve"> per aver acquistato e installato un punto di ricarica (fino a 220 kW) in parcheggi ad uso privato – individuali o condivisi.</w:t>
      </w:r>
    </w:p>
    <w:p w14:paraId="6DFD2F11" w14:textId="77777777" w:rsidR="00AC316A" w:rsidRDefault="00AC316A" w:rsidP="006B6853">
      <w:pPr>
        <w:spacing w:after="0" w:line="300" w:lineRule="auto"/>
        <w:rPr>
          <w:rFonts w:ascii="Arial" w:hAnsi="Arial" w:cs="Arial"/>
        </w:rPr>
      </w:pPr>
    </w:p>
    <w:p w14:paraId="1540EA9D" w14:textId="7CD762FB" w:rsidR="00B42878" w:rsidRPr="00FD3852" w:rsidRDefault="00B84CC0" w:rsidP="006B6853">
      <w:pPr>
        <w:spacing w:after="0" w:line="300" w:lineRule="auto"/>
        <w:rPr>
          <w:rFonts w:ascii="Arial" w:hAnsi="Arial" w:cs="Arial"/>
        </w:rPr>
      </w:pPr>
      <w:r w:rsidRPr="00B84CC0">
        <w:rPr>
          <w:rFonts w:ascii="Arial" w:hAnsi="Arial" w:cs="Arial"/>
        </w:rPr>
        <w:t>Nei Paesi Bassi, i cittadini della maggior parte delle regioni possono semplicemente richiedere l'installazione gratuita di un punto di ricarica pubblico vicino a</w:t>
      </w:r>
      <w:r>
        <w:rPr>
          <w:rFonts w:ascii="Arial" w:hAnsi="Arial" w:cs="Arial"/>
        </w:rPr>
        <w:t xml:space="preserve"> casa </w:t>
      </w:r>
      <w:r w:rsidRPr="00B84CC0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al </w:t>
      </w:r>
      <w:r w:rsidRPr="00B84CC0">
        <w:rPr>
          <w:rFonts w:ascii="Arial" w:hAnsi="Arial" w:cs="Arial"/>
        </w:rPr>
        <w:t>luogo di lavoro</w:t>
      </w:r>
      <w:r>
        <w:rPr>
          <w:rFonts w:ascii="Arial" w:hAnsi="Arial" w:cs="Arial"/>
        </w:rPr>
        <w:t>.</w:t>
      </w:r>
      <w:r w:rsidR="000D605E">
        <w:rPr>
          <w:rFonts w:ascii="Arial" w:hAnsi="Arial" w:cs="Arial"/>
        </w:rPr>
        <w:t xml:space="preserve"> </w:t>
      </w:r>
      <w:r w:rsidR="00A93597" w:rsidRPr="00A93597">
        <w:rPr>
          <w:rFonts w:ascii="Arial" w:hAnsi="Arial" w:cs="Arial"/>
        </w:rPr>
        <w:t>Una volta installato, l'accesso al carica</w:t>
      </w:r>
      <w:r w:rsidR="000D605E">
        <w:rPr>
          <w:rFonts w:ascii="Arial" w:hAnsi="Arial" w:cs="Arial"/>
        </w:rPr>
        <w:t>tore</w:t>
      </w:r>
      <w:r w:rsidR="00A93597" w:rsidRPr="00A93597">
        <w:rPr>
          <w:rFonts w:ascii="Arial" w:hAnsi="Arial" w:cs="Arial"/>
        </w:rPr>
        <w:t xml:space="preserve"> è gratuito e </w:t>
      </w:r>
      <w:r w:rsidR="00A93597">
        <w:rPr>
          <w:rFonts w:ascii="Arial" w:hAnsi="Arial" w:cs="Arial"/>
        </w:rPr>
        <w:t xml:space="preserve">si </w:t>
      </w:r>
      <w:r w:rsidR="00A93597" w:rsidRPr="00A93597">
        <w:rPr>
          <w:rFonts w:ascii="Arial" w:hAnsi="Arial" w:cs="Arial"/>
        </w:rPr>
        <w:t>pag</w:t>
      </w:r>
      <w:r w:rsidR="00A93597">
        <w:rPr>
          <w:rFonts w:ascii="Arial" w:hAnsi="Arial" w:cs="Arial"/>
        </w:rPr>
        <w:t>a</w:t>
      </w:r>
      <w:r w:rsidR="00A93597" w:rsidRPr="00A93597">
        <w:rPr>
          <w:rFonts w:ascii="Arial" w:hAnsi="Arial" w:cs="Arial"/>
        </w:rPr>
        <w:t xml:space="preserve"> solo l'energia utilizzata per </w:t>
      </w:r>
      <w:r w:rsidR="000D605E">
        <w:rPr>
          <w:rFonts w:ascii="Arial" w:hAnsi="Arial" w:cs="Arial"/>
        </w:rPr>
        <w:t>ri</w:t>
      </w:r>
      <w:r w:rsidR="00A93597" w:rsidRPr="00A93597">
        <w:rPr>
          <w:rFonts w:ascii="Arial" w:hAnsi="Arial" w:cs="Arial"/>
        </w:rPr>
        <w:t xml:space="preserve">caricare la </w:t>
      </w:r>
      <w:r w:rsidR="000D605E">
        <w:rPr>
          <w:rFonts w:ascii="Arial" w:hAnsi="Arial" w:cs="Arial"/>
        </w:rPr>
        <w:t>vettura.</w:t>
      </w:r>
      <w:r w:rsidR="00054082" w:rsidRPr="00FD3852">
        <w:rPr>
          <w:rFonts w:ascii="Arial" w:hAnsi="Arial" w:cs="Arial"/>
        </w:rPr>
        <w:t xml:space="preserve"> Questo si è dimostrato un approccio decisamente efficace</w:t>
      </w:r>
      <w:r w:rsidR="00E56A0F">
        <w:rPr>
          <w:rFonts w:ascii="Arial" w:hAnsi="Arial" w:cs="Arial"/>
        </w:rPr>
        <w:t xml:space="preserve">: </w:t>
      </w:r>
      <w:r w:rsidR="002F5E31">
        <w:rPr>
          <w:rFonts w:ascii="Arial" w:hAnsi="Arial" w:cs="Arial"/>
        </w:rPr>
        <w:t>dalla</w:t>
      </w:r>
      <w:r w:rsidR="00054082" w:rsidRPr="00FD3852">
        <w:rPr>
          <w:rFonts w:ascii="Arial" w:hAnsi="Arial" w:cs="Arial"/>
        </w:rPr>
        <w:t xml:space="preserve"> fine del 2019</w:t>
      </w:r>
      <w:r w:rsidR="002F5E31">
        <w:rPr>
          <w:rFonts w:ascii="Arial" w:hAnsi="Arial" w:cs="Arial"/>
        </w:rPr>
        <w:t>,</w:t>
      </w:r>
      <w:r w:rsidR="00054082" w:rsidRPr="00FD3852">
        <w:rPr>
          <w:rFonts w:ascii="Arial" w:hAnsi="Arial" w:cs="Arial"/>
        </w:rPr>
        <w:t xml:space="preserve"> il 26% di tutti i punti di ricarica per </w:t>
      </w:r>
      <w:r w:rsidR="002F5E31">
        <w:rPr>
          <w:rFonts w:ascii="Arial" w:hAnsi="Arial" w:cs="Arial"/>
        </w:rPr>
        <w:t xml:space="preserve">veicoli elettrici </w:t>
      </w:r>
      <w:r w:rsidR="00054082" w:rsidRPr="00FD3852">
        <w:rPr>
          <w:rFonts w:ascii="Arial" w:hAnsi="Arial" w:cs="Arial"/>
        </w:rPr>
        <w:t>nell'UE si trova</w:t>
      </w:r>
      <w:r w:rsidR="002F5E31">
        <w:rPr>
          <w:rFonts w:ascii="Arial" w:hAnsi="Arial" w:cs="Arial"/>
        </w:rPr>
        <w:t xml:space="preserve"> infatti </w:t>
      </w:r>
      <w:r w:rsidR="00054082" w:rsidRPr="00FD3852">
        <w:rPr>
          <w:rFonts w:ascii="Arial" w:hAnsi="Arial" w:cs="Arial"/>
        </w:rPr>
        <w:t xml:space="preserve"> proprio nei Paesi Bassi.</w:t>
      </w:r>
      <w:r w:rsidR="00054082" w:rsidRPr="00FD3852">
        <w:rPr>
          <w:rFonts w:ascii="Heebo" w:hAnsi="Heebo" w:cs="Heebo"/>
          <w:color w:val="3C3C3B"/>
          <w:sz w:val="27"/>
          <w:shd w:val="clear" w:color="auto" w:fill="FFFFFF"/>
        </w:rPr>
        <w:t xml:space="preserve"> </w:t>
      </w:r>
    </w:p>
    <w:p w14:paraId="56626052" w14:textId="3428CF86" w:rsidR="00E90207" w:rsidRPr="00FD3852" w:rsidRDefault="00E90207" w:rsidP="006B6853">
      <w:pPr>
        <w:spacing w:after="0" w:line="300" w:lineRule="auto"/>
        <w:rPr>
          <w:rFonts w:ascii="Arial" w:hAnsi="Arial" w:cs="Arial"/>
        </w:rPr>
      </w:pPr>
      <w:r w:rsidRPr="00FD3852">
        <w:rPr>
          <w:rStyle w:val="normaltextrun"/>
          <w:rFonts w:ascii="Arial" w:hAnsi="Arial" w:cs="Arial"/>
        </w:rPr>
        <w:br/>
      </w:r>
      <w:r w:rsidR="006B4CEC">
        <w:rPr>
          <w:rStyle w:val="normaltextrun"/>
          <w:rFonts w:ascii="Arial" w:hAnsi="Arial" w:cs="Arial"/>
          <w:b/>
        </w:rPr>
        <w:t>I benefit del</w:t>
      </w:r>
      <w:r w:rsidR="006A0BDD">
        <w:rPr>
          <w:rStyle w:val="normaltextrun"/>
          <w:rFonts w:ascii="Arial" w:hAnsi="Arial" w:cs="Arial"/>
          <w:b/>
        </w:rPr>
        <w:t xml:space="preserve"> </w:t>
      </w:r>
      <w:r w:rsidRPr="00FD3852">
        <w:rPr>
          <w:rStyle w:val="normaltextrun"/>
          <w:rFonts w:ascii="Arial" w:hAnsi="Arial" w:cs="Arial"/>
          <w:b/>
        </w:rPr>
        <w:t xml:space="preserve">parcheggio </w:t>
      </w:r>
    </w:p>
    <w:p w14:paraId="02748172" w14:textId="243506B7" w:rsidR="00E90207" w:rsidRDefault="00AA6A29" w:rsidP="006B6853">
      <w:pPr>
        <w:spacing w:after="0" w:line="300" w:lineRule="auto"/>
        <w:rPr>
          <w:rFonts w:ascii="Arial" w:hAnsi="Arial" w:cs="Arial"/>
        </w:rPr>
      </w:pPr>
      <w:r w:rsidRPr="00FD3852">
        <w:rPr>
          <w:rFonts w:ascii="Arial" w:hAnsi="Arial" w:cs="Arial"/>
        </w:rPr>
        <w:t xml:space="preserve">I vantaggi economici </w:t>
      </w:r>
      <w:r w:rsidR="007560CD">
        <w:rPr>
          <w:rFonts w:ascii="Arial" w:hAnsi="Arial" w:cs="Arial"/>
        </w:rPr>
        <w:t xml:space="preserve">tuttavia </w:t>
      </w:r>
      <w:r w:rsidRPr="00FD3852">
        <w:rPr>
          <w:rFonts w:ascii="Arial" w:hAnsi="Arial" w:cs="Arial"/>
        </w:rPr>
        <w:t>non finiscono dopo</w:t>
      </w:r>
      <w:r w:rsidR="007560CD">
        <w:rPr>
          <w:rFonts w:ascii="Arial" w:hAnsi="Arial" w:cs="Arial"/>
        </w:rPr>
        <w:t xml:space="preserve"> aver </w:t>
      </w:r>
      <w:r w:rsidR="007560CD" w:rsidRPr="00653F4C">
        <w:rPr>
          <w:rFonts w:ascii="Arial" w:hAnsi="Arial" w:cs="Arial"/>
        </w:rPr>
        <w:t>acqu</w:t>
      </w:r>
      <w:r w:rsidR="00653F4C" w:rsidRPr="00653F4C">
        <w:rPr>
          <w:rFonts w:ascii="Arial" w:hAnsi="Arial" w:cs="Arial"/>
        </w:rPr>
        <w:t>i</w:t>
      </w:r>
      <w:r w:rsidR="007560CD" w:rsidRPr="00653F4C">
        <w:rPr>
          <w:rFonts w:ascii="Arial" w:hAnsi="Arial" w:cs="Arial"/>
        </w:rPr>
        <w:t>stato</w:t>
      </w:r>
      <w:r w:rsidR="007560CD" w:rsidRPr="00653F4C">
        <w:rPr>
          <w:rFonts w:ascii="Arial" w:hAnsi="Arial" w:cs="Arial"/>
          <w:color w:val="FF0000"/>
        </w:rPr>
        <w:t xml:space="preserve"> </w:t>
      </w:r>
      <w:r w:rsidRPr="00FD3852">
        <w:rPr>
          <w:rFonts w:ascii="Arial" w:hAnsi="Arial" w:cs="Arial"/>
        </w:rPr>
        <w:t xml:space="preserve">un </w:t>
      </w:r>
      <w:r w:rsidR="005F7BE1">
        <w:rPr>
          <w:rFonts w:ascii="Arial" w:hAnsi="Arial" w:cs="Arial"/>
        </w:rPr>
        <w:t xml:space="preserve">veicolo elettrico </w:t>
      </w:r>
      <w:r w:rsidRPr="00FD3852">
        <w:rPr>
          <w:rFonts w:ascii="Arial" w:hAnsi="Arial" w:cs="Arial"/>
        </w:rPr>
        <w:t>e installato un punto di ricarica. L'utilizzo quotidiano dei veicoli offre un numero di vantaggi aggiuntivi</w:t>
      </w:r>
      <w:r w:rsidR="006A0BDD">
        <w:rPr>
          <w:rFonts w:ascii="Arial" w:hAnsi="Arial" w:cs="Arial"/>
        </w:rPr>
        <w:t xml:space="preserve"> sempre maggiori, </w:t>
      </w:r>
      <w:r w:rsidR="000E2903" w:rsidRPr="000E2903">
        <w:rPr>
          <w:rFonts w:ascii="Arial" w:hAnsi="Arial" w:cs="Arial"/>
        </w:rPr>
        <w:t>legati alla guida a emissioni zero.</w:t>
      </w:r>
    </w:p>
    <w:p w14:paraId="2CDA594F" w14:textId="4FA0FF78" w:rsidR="005F7BE1" w:rsidRDefault="005F7BE1" w:rsidP="006B6853">
      <w:pPr>
        <w:spacing w:after="0" w:line="300" w:lineRule="auto"/>
        <w:rPr>
          <w:rFonts w:ascii="Arial" w:hAnsi="Arial" w:cs="Arial"/>
        </w:rPr>
      </w:pPr>
    </w:p>
    <w:p w14:paraId="06785D70" w14:textId="20A4C9D6" w:rsidR="00B4697D" w:rsidRDefault="00EB6F69" w:rsidP="006B6853">
      <w:pPr>
        <w:spacing w:after="0" w:line="300" w:lineRule="auto"/>
        <w:rPr>
          <w:rStyle w:val="normaltextrun"/>
          <w:rFonts w:ascii="Arial" w:hAnsi="Arial" w:cs="Arial"/>
        </w:rPr>
      </w:pPr>
      <w:r w:rsidRPr="00FD3852">
        <w:rPr>
          <w:rFonts w:ascii="Arial" w:hAnsi="Arial" w:cs="Arial"/>
        </w:rPr>
        <w:t xml:space="preserve">In Germania, ad esempio, oltre 100 città offrono </w:t>
      </w:r>
      <w:r w:rsidR="00BF7881">
        <w:rPr>
          <w:rFonts w:ascii="Arial" w:hAnsi="Arial" w:cs="Arial"/>
        </w:rPr>
        <w:t>benefit quali</w:t>
      </w:r>
      <w:r w:rsidR="004874B3">
        <w:rPr>
          <w:rFonts w:ascii="Arial" w:hAnsi="Arial" w:cs="Arial"/>
        </w:rPr>
        <w:t>:</w:t>
      </w:r>
      <w:r w:rsidRPr="00FD3852">
        <w:rPr>
          <w:rFonts w:ascii="Arial" w:hAnsi="Arial" w:cs="Arial"/>
        </w:rPr>
        <w:t xml:space="preserve"> parcheggi gratuiti e riservati </w:t>
      </w:r>
      <w:r w:rsidR="00A627D3">
        <w:rPr>
          <w:rFonts w:ascii="Arial" w:hAnsi="Arial" w:cs="Arial"/>
        </w:rPr>
        <w:t xml:space="preserve">per </w:t>
      </w:r>
      <w:r w:rsidR="004874B3">
        <w:rPr>
          <w:rFonts w:ascii="Arial" w:hAnsi="Arial" w:cs="Arial"/>
        </w:rPr>
        <w:t xml:space="preserve">i veicoli elettrici, </w:t>
      </w:r>
      <w:r w:rsidRPr="00FD3852">
        <w:rPr>
          <w:rFonts w:ascii="Arial" w:hAnsi="Arial" w:cs="Arial"/>
        </w:rPr>
        <w:t>possibilità di u</w:t>
      </w:r>
      <w:r w:rsidR="00BF7881">
        <w:rPr>
          <w:rFonts w:ascii="Arial" w:hAnsi="Arial" w:cs="Arial"/>
        </w:rPr>
        <w:t>tilizzare</w:t>
      </w:r>
      <w:r w:rsidRPr="00FD3852">
        <w:rPr>
          <w:rFonts w:ascii="Arial" w:hAnsi="Arial" w:cs="Arial"/>
        </w:rPr>
        <w:t xml:space="preserve"> le corsie </w:t>
      </w:r>
      <w:r w:rsidR="00BF7881">
        <w:rPr>
          <w:rFonts w:ascii="Arial" w:hAnsi="Arial" w:cs="Arial"/>
        </w:rPr>
        <w:t>preferenziali di</w:t>
      </w:r>
      <w:r w:rsidRPr="00FD3852">
        <w:rPr>
          <w:rFonts w:ascii="Arial" w:hAnsi="Arial" w:cs="Arial"/>
        </w:rPr>
        <w:t xml:space="preserve"> autobus e taxi e </w:t>
      </w:r>
      <w:r w:rsidR="00BF7881">
        <w:rPr>
          <w:rFonts w:ascii="Arial" w:hAnsi="Arial" w:cs="Arial"/>
        </w:rPr>
        <w:t xml:space="preserve">libero accesso a zone </w:t>
      </w:r>
      <w:r w:rsidRPr="00FD3852">
        <w:rPr>
          <w:rFonts w:ascii="Arial" w:hAnsi="Arial" w:cs="Arial"/>
        </w:rPr>
        <w:t>a traffico limitato. In Danimarca,</w:t>
      </w:r>
      <w:r w:rsidR="00A627D3">
        <w:rPr>
          <w:rFonts w:ascii="Arial" w:hAnsi="Arial" w:cs="Arial"/>
        </w:rPr>
        <w:t xml:space="preserve"> i veicoli elettrici </w:t>
      </w:r>
      <w:r w:rsidRPr="00FD3852">
        <w:rPr>
          <w:rFonts w:ascii="Arial" w:hAnsi="Arial" w:cs="Arial"/>
        </w:rPr>
        <w:t>sono esentati dal pagamento dei parcheggi fino a 670</w:t>
      </w:r>
      <w:r w:rsidR="00A627D3" w:rsidRPr="00FD3852">
        <w:rPr>
          <w:rFonts w:ascii="Arial" w:hAnsi="Arial" w:cs="Arial"/>
        </w:rPr>
        <w:t>€</w:t>
      </w:r>
      <w:r w:rsidRPr="00FD3852">
        <w:rPr>
          <w:rFonts w:ascii="Arial" w:hAnsi="Arial" w:cs="Arial"/>
        </w:rPr>
        <w:t xml:space="preserve"> all'anno e incentivi simili sono disponibili in tutti i mercati europei</w:t>
      </w:r>
      <w:r w:rsidR="00267298">
        <w:rPr>
          <w:rFonts w:ascii="Arial" w:hAnsi="Arial" w:cs="Arial"/>
        </w:rPr>
        <w:t xml:space="preserve">. </w:t>
      </w:r>
      <w:r w:rsidR="00A627D3" w:rsidRPr="00A627D3">
        <w:rPr>
          <w:rStyle w:val="normaltextrun"/>
          <w:rFonts w:ascii="Arial" w:hAnsi="Arial" w:cs="Arial"/>
        </w:rPr>
        <w:t xml:space="preserve">In Norvegia, i vantaggi si estendono anche a pedaggi gratuiti </w:t>
      </w:r>
      <w:r w:rsidR="00267298">
        <w:rPr>
          <w:rStyle w:val="normaltextrun"/>
          <w:rFonts w:ascii="Arial" w:hAnsi="Arial" w:cs="Arial"/>
        </w:rPr>
        <w:t xml:space="preserve">per ponti e </w:t>
      </w:r>
      <w:r w:rsidR="00A627D3" w:rsidRPr="00A627D3">
        <w:rPr>
          <w:rStyle w:val="normaltextrun"/>
          <w:rFonts w:ascii="Arial" w:hAnsi="Arial" w:cs="Arial"/>
        </w:rPr>
        <w:t>traghetti, mentre in Italia i</w:t>
      </w:r>
      <w:r w:rsidR="00A627D3">
        <w:rPr>
          <w:rStyle w:val="normaltextrun"/>
          <w:rFonts w:ascii="Arial" w:hAnsi="Arial" w:cs="Arial"/>
        </w:rPr>
        <w:t xml:space="preserve"> proprietari di </w:t>
      </w:r>
      <w:r w:rsidR="00A627D3" w:rsidRPr="00A627D3">
        <w:rPr>
          <w:rStyle w:val="normaltextrun"/>
          <w:rFonts w:ascii="Arial" w:hAnsi="Arial" w:cs="Arial"/>
        </w:rPr>
        <w:t xml:space="preserve"> veicoli elettrici </w:t>
      </w:r>
      <w:proofErr w:type="spellStart"/>
      <w:r w:rsidR="00A627D3">
        <w:rPr>
          <w:rStyle w:val="normaltextrun"/>
          <w:rFonts w:ascii="Arial" w:hAnsi="Arial" w:cs="Arial"/>
        </w:rPr>
        <w:t>benficiano</w:t>
      </w:r>
      <w:proofErr w:type="spellEnd"/>
      <w:r w:rsidR="00A627D3">
        <w:rPr>
          <w:rStyle w:val="normaltextrun"/>
          <w:rFonts w:ascii="Arial" w:hAnsi="Arial" w:cs="Arial"/>
        </w:rPr>
        <w:t xml:space="preserve"> di </w:t>
      </w:r>
      <w:r w:rsidR="00A627D3" w:rsidRPr="00A627D3">
        <w:rPr>
          <w:rStyle w:val="normaltextrun"/>
          <w:rFonts w:ascii="Arial" w:hAnsi="Arial" w:cs="Arial"/>
        </w:rPr>
        <w:t>una riduzione del 30-40% dei costi assicurativi.</w:t>
      </w:r>
    </w:p>
    <w:p w14:paraId="74887764" w14:textId="77777777" w:rsidR="00267298" w:rsidRPr="00FD3852" w:rsidRDefault="00267298" w:rsidP="006B6853">
      <w:pPr>
        <w:spacing w:after="0" w:line="300" w:lineRule="auto"/>
        <w:rPr>
          <w:rStyle w:val="normaltextrun"/>
          <w:rFonts w:ascii="Arial" w:hAnsi="Arial" w:cs="Arial"/>
        </w:rPr>
      </w:pPr>
    </w:p>
    <w:p w14:paraId="4A859CD4" w14:textId="2104547D" w:rsidR="00C86AF4" w:rsidRPr="005C1D14" w:rsidRDefault="00C86AF4" w:rsidP="006B6853">
      <w:pPr>
        <w:spacing w:after="0" w:line="300" w:lineRule="auto"/>
        <w:rPr>
          <w:rFonts w:ascii="Arial" w:hAnsi="Arial" w:cs="Arial"/>
          <w:b/>
          <w:bCs/>
        </w:rPr>
      </w:pPr>
      <w:r w:rsidRPr="005C1D14">
        <w:rPr>
          <w:rFonts w:ascii="Arial" w:hAnsi="Arial" w:cs="Arial"/>
          <w:b/>
        </w:rPr>
        <w:t>Targhe per EV</w:t>
      </w:r>
    </w:p>
    <w:p w14:paraId="6DFFC564" w14:textId="175A43E9" w:rsidR="003956ED" w:rsidRDefault="006A415B" w:rsidP="00AB1936">
      <w:pPr>
        <w:spacing w:after="0" w:line="300" w:lineRule="auto"/>
        <w:rPr>
          <w:rFonts w:ascii="Arial" w:hAnsi="Arial" w:cs="Arial"/>
        </w:rPr>
      </w:pPr>
      <w:r w:rsidRPr="00FD3852">
        <w:rPr>
          <w:rFonts w:ascii="Arial" w:hAnsi="Arial" w:cs="Arial"/>
        </w:rPr>
        <w:t xml:space="preserve">In alcuni paesi europei è possibile acquistare una targa verde per il proprio EV, una misura studiata per </w:t>
      </w:r>
      <w:r w:rsidR="0044768C">
        <w:rPr>
          <w:rFonts w:ascii="Arial" w:hAnsi="Arial" w:cs="Arial"/>
        </w:rPr>
        <w:t>favorire la diffusione dei veicoli elettrici e</w:t>
      </w:r>
      <w:r w:rsidRPr="00FD3852">
        <w:rPr>
          <w:rFonts w:ascii="Arial" w:hAnsi="Arial" w:cs="Arial"/>
        </w:rPr>
        <w:t xml:space="preserve"> aiutare </w:t>
      </w:r>
      <w:r w:rsidR="0044768C">
        <w:rPr>
          <w:rFonts w:ascii="Arial" w:hAnsi="Arial" w:cs="Arial"/>
        </w:rPr>
        <w:t>gli automobilisti</w:t>
      </w:r>
      <w:r w:rsidRPr="00FD3852">
        <w:rPr>
          <w:rFonts w:ascii="Arial" w:hAnsi="Arial" w:cs="Arial"/>
        </w:rPr>
        <w:t xml:space="preserve"> a beneficiare più facilmente degli incentivi locali, come</w:t>
      </w:r>
      <w:r w:rsidR="00EE0E03">
        <w:rPr>
          <w:rFonts w:ascii="Arial" w:hAnsi="Arial" w:cs="Arial"/>
        </w:rPr>
        <w:t xml:space="preserve"> ad esempio usufruire di </w:t>
      </w:r>
      <w:r w:rsidRPr="00FD3852">
        <w:rPr>
          <w:rFonts w:ascii="Arial" w:hAnsi="Arial" w:cs="Arial"/>
        </w:rPr>
        <w:t>parcheggi gratuit</w:t>
      </w:r>
      <w:r w:rsidR="00EE0E03">
        <w:rPr>
          <w:rFonts w:ascii="Arial" w:hAnsi="Arial" w:cs="Arial"/>
        </w:rPr>
        <w:t>i</w:t>
      </w:r>
      <w:r w:rsidRPr="00FD3852">
        <w:rPr>
          <w:rFonts w:ascii="Arial" w:hAnsi="Arial" w:cs="Arial"/>
        </w:rPr>
        <w:t xml:space="preserve"> o</w:t>
      </w:r>
      <w:r w:rsidR="0044768C">
        <w:rPr>
          <w:rFonts w:ascii="Arial" w:hAnsi="Arial" w:cs="Arial"/>
        </w:rPr>
        <w:t xml:space="preserve"> </w:t>
      </w:r>
      <w:r w:rsidRPr="00FD3852">
        <w:rPr>
          <w:rFonts w:ascii="Arial" w:hAnsi="Arial" w:cs="Arial"/>
        </w:rPr>
        <w:t>più economic</w:t>
      </w:r>
      <w:r w:rsidR="00EE0E03">
        <w:rPr>
          <w:rFonts w:ascii="Arial" w:hAnsi="Arial" w:cs="Arial"/>
        </w:rPr>
        <w:t>i</w:t>
      </w:r>
      <w:r w:rsidR="0044768C">
        <w:rPr>
          <w:rFonts w:ascii="Arial" w:hAnsi="Arial" w:cs="Arial"/>
        </w:rPr>
        <w:t>.</w:t>
      </w:r>
      <w:r w:rsidRPr="00FD3852">
        <w:rPr>
          <w:rFonts w:ascii="Arial" w:hAnsi="Arial" w:cs="Arial"/>
        </w:rPr>
        <w:t xml:space="preserve"> </w:t>
      </w:r>
    </w:p>
    <w:p w14:paraId="7CEC0B39" w14:textId="77777777" w:rsidR="00BC04C8" w:rsidRDefault="00BC04C8" w:rsidP="00AB1936">
      <w:pPr>
        <w:spacing w:after="0" w:line="300" w:lineRule="auto"/>
        <w:rPr>
          <w:rFonts w:ascii="Arial" w:hAnsi="Arial" w:cs="Arial"/>
        </w:rPr>
      </w:pPr>
    </w:p>
    <w:p w14:paraId="424B917E" w14:textId="7B4349D4" w:rsidR="00AB1936" w:rsidRPr="00FD3852" w:rsidRDefault="00CB1A6E" w:rsidP="00AB1936">
      <w:pPr>
        <w:spacing w:after="0" w:line="300" w:lineRule="auto"/>
        <w:rPr>
          <w:rFonts w:ascii="Arial" w:hAnsi="Arial" w:cs="Arial"/>
        </w:rPr>
      </w:pPr>
      <w:r w:rsidRPr="00FD3852">
        <w:rPr>
          <w:rFonts w:ascii="Arial" w:hAnsi="Arial" w:cs="Arial"/>
        </w:rPr>
        <w:t xml:space="preserve">In questo senso, l'Europa sta seguendo l'esempio della Cina: già nel 2016 il governo cinese ha iniziato ad assegnare speciali targhe verdi agli acquirenti di EV per meglio distinguere e identificare i veicoli elettrici. Le targhe verdi non sono soggette al sistema di targhe alterne </w:t>
      </w:r>
      <w:r w:rsidR="00075DF1">
        <w:rPr>
          <w:rFonts w:ascii="Arial" w:hAnsi="Arial" w:cs="Arial"/>
        </w:rPr>
        <w:t>previst</w:t>
      </w:r>
      <w:r w:rsidR="00E30279">
        <w:rPr>
          <w:rFonts w:ascii="Arial" w:hAnsi="Arial" w:cs="Arial"/>
        </w:rPr>
        <w:t>e</w:t>
      </w:r>
      <w:r w:rsidRPr="00FD3852">
        <w:rPr>
          <w:rFonts w:ascii="Arial" w:hAnsi="Arial" w:cs="Arial"/>
        </w:rPr>
        <w:t xml:space="preserve"> in numerose città cinesi, </w:t>
      </w:r>
      <w:r w:rsidR="00075DF1">
        <w:rPr>
          <w:rFonts w:ascii="Arial" w:hAnsi="Arial" w:cs="Arial"/>
        </w:rPr>
        <w:t>volto</w:t>
      </w:r>
      <w:r w:rsidRPr="00FD3852">
        <w:rPr>
          <w:rFonts w:ascii="Arial" w:hAnsi="Arial" w:cs="Arial"/>
        </w:rPr>
        <w:t xml:space="preserve"> a ridurre il numero di </w:t>
      </w:r>
      <w:r w:rsidR="00075DF1">
        <w:rPr>
          <w:rFonts w:ascii="Arial" w:hAnsi="Arial" w:cs="Arial"/>
        </w:rPr>
        <w:t xml:space="preserve">auto </w:t>
      </w:r>
      <w:r w:rsidRPr="00FD3852">
        <w:rPr>
          <w:rFonts w:ascii="Arial" w:hAnsi="Arial" w:cs="Arial"/>
        </w:rPr>
        <w:t>inquinanti nelle aree urbane.</w:t>
      </w:r>
    </w:p>
    <w:p w14:paraId="26FF5C17" w14:textId="77777777" w:rsidR="0063190A" w:rsidRDefault="0063190A" w:rsidP="000C2B46">
      <w:pPr>
        <w:spacing w:after="0" w:line="300" w:lineRule="auto"/>
        <w:rPr>
          <w:rFonts w:ascii="Arial" w:hAnsi="Arial" w:cs="Arial"/>
        </w:rPr>
      </w:pPr>
    </w:p>
    <w:p w14:paraId="17B5B07D" w14:textId="3E5BFAE9" w:rsidR="00804A0D" w:rsidRPr="00FD3852" w:rsidRDefault="000C2B46" w:rsidP="000C2B46">
      <w:pPr>
        <w:spacing w:after="0" w:line="300" w:lineRule="auto"/>
        <w:rPr>
          <w:rFonts w:ascii="Arial" w:hAnsi="Arial" w:cs="Arial"/>
        </w:rPr>
      </w:pPr>
      <w:r w:rsidRPr="00FD3852">
        <w:rPr>
          <w:rFonts w:ascii="Arial" w:hAnsi="Arial" w:cs="Arial"/>
        </w:rPr>
        <w:t>Ad esempio</w:t>
      </w:r>
      <w:r w:rsidR="00BF770F">
        <w:rPr>
          <w:rFonts w:ascii="Arial" w:hAnsi="Arial" w:cs="Arial"/>
        </w:rPr>
        <w:t>,</w:t>
      </w:r>
      <w:r w:rsidRPr="00FD3852">
        <w:rPr>
          <w:rFonts w:ascii="Arial" w:hAnsi="Arial" w:cs="Arial"/>
        </w:rPr>
        <w:t xml:space="preserve"> la città di Shanghai, sede d</w:t>
      </w:r>
      <w:r w:rsidR="0063190A">
        <w:rPr>
          <w:rFonts w:ascii="Arial" w:hAnsi="Arial" w:cs="Arial"/>
        </w:rPr>
        <w:t>i</w:t>
      </w:r>
      <w:r w:rsidRPr="00FD3852">
        <w:rPr>
          <w:rFonts w:ascii="Arial" w:hAnsi="Arial" w:cs="Arial"/>
        </w:rPr>
        <w:t xml:space="preserve"> </w:t>
      </w:r>
      <w:proofErr w:type="spellStart"/>
      <w:r w:rsidRPr="00FD3852">
        <w:rPr>
          <w:rFonts w:ascii="Arial" w:hAnsi="Arial" w:cs="Arial"/>
        </w:rPr>
        <w:t>Aiways</w:t>
      </w:r>
      <w:proofErr w:type="spellEnd"/>
      <w:r w:rsidRPr="00FD3852">
        <w:rPr>
          <w:rFonts w:ascii="Arial" w:hAnsi="Arial" w:cs="Arial"/>
        </w:rPr>
        <w:t xml:space="preserve">, si è impegnata a fornire speciali targhe gratuite ai nuovi acquirenti di veicoli elettrici fino ad almeno la fine del 2023, </w:t>
      </w:r>
      <w:r w:rsidR="0063190A">
        <w:rPr>
          <w:rFonts w:ascii="Arial" w:hAnsi="Arial" w:cs="Arial"/>
        </w:rPr>
        <w:t xml:space="preserve">con l’obiettivo </w:t>
      </w:r>
      <w:r w:rsidRPr="00FD3852">
        <w:rPr>
          <w:rFonts w:ascii="Arial" w:hAnsi="Arial" w:cs="Arial"/>
        </w:rPr>
        <w:t xml:space="preserve"> di incoraggiare l'utilizzo e l'acquisto di veicoli </w:t>
      </w:r>
      <w:r w:rsidR="0063190A">
        <w:rPr>
          <w:rFonts w:ascii="Arial" w:hAnsi="Arial" w:cs="Arial"/>
        </w:rPr>
        <w:t>ecologici</w:t>
      </w:r>
      <w:r w:rsidR="0063190A" w:rsidRPr="0063190A">
        <w:rPr>
          <w:rFonts w:ascii="Arial" w:hAnsi="Arial" w:cs="Arial"/>
        </w:rPr>
        <w:t>.</w:t>
      </w:r>
    </w:p>
    <w:p w14:paraId="52918FD9" w14:textId="77777777" w:rsidR="000C2B46" w:rsidRPr="00FD3852" w:rsidRDefault="000C2B46" w:rsidP="000C2B46">
      <w:pPr>
        <w:spacing w:after="0" w:line="300" w:lineRule="auto"/>
        <w:rPr>
          <w:rFonts w:ascii="Arial" w:hAnsi="Arial" w:cs="Arial"/>
        </w:rPr>
      </w:pPr>
    </w:p>
    <w:p w14:paraId="5EC9F4A0" w14:textId="577B1581" w:rsidR="00627D65" w:rsidRPr="00FD3852" w:rsidRDefault="00804A0D" w:rsidP="009139A1">
      <w:pPr>
        <w:spacing w:after="0" w:line="300" w:lineRule="auto"/>
        <w:rPr>
          <w:rFonts w:ascii="Arial" w:hAnsi="Arial" w:cs="Arial"/>
        </w:rPr>
      </w:pPr>
      <w:r w:rsidRPr="00FD3852">
        <w:rPr>
          <w:rFonts w:ascii="Arial" w:hAnsi="Arial" w:cs="Arial"/>
        </w:rPr>
        <w:t>Il governo cinese</w:t>
      </w:r>
      <w:r w:rsidR="00183F9D">
        <w:rPr>
          <w:rFonts w:ascii="Arial" w:hAnsi="Arial" w:cs="Arial"/>
        </w:rPr>
        <w:t>, che ha adottato</w:t>
      </w:r>
      <w:r w:rsidRPr="00FD3852">
        <w:rPr>
          <w:rFonts w:ascii="Arial" w:hAnsi="Arial" w:cs="Arial"/>
        </w:rPr>
        <w:t xml:space="preserve"> una serie di misure per promuovere l'adozione degli EV</w:t>
      </w:r>
      <w:r w:rsidR="00183F9D">
        <w:rPr>
          <w:rFonts w:ascii="Arial" w:hAnsi="Arial" w:cs="Arial"/>
        </w:rPr>
        <w:t xml:space="preserve">, </w:t>
      </w:r>
      <w:r w:rsidR="00BF770F" w:rsidRPr="00BF770F">
        <w:rPr>
          <w:rFonts w:ascii="Arial" w:hAnsi="Arial" w:cs="Arial"/>
        </w:rPr>
        <w:t>mira a</w:t>
      </w:r>
      <w:r w:rsidR="00BF770F">
        <w:rPr>
          <w:rFonts w:ascii="Arial" w:hAnsi="Arial" w:cs="Arial"/>
        </w:rPr>
        <w:t xml:space="preserve"> raggiungere</w:t>
      </w:r>
      <w:r w:rsidR="00BF770F" w:rsidRPr="00BF770F">
        <w:rPr>
          <w:rFonts w:ascii="Arial" w:hAnsi="Arial" w:cs="Arial"/>
        </w:rPr>
        <w:t xml:space="preserve"> entro il 2035</w:t>
      </w:r>
      <w:r w:rsidR="00BF770F">
        <w:rPr>
          <w:rFonts w:ascii="Arial" w:hAnsi="Arial" w:cs="Arial"/>
        </w:rPr>
        <w:t xml:space="preserve"> </w:t>
      </w:r>
      <w:r w:rsidR="00BF770F" w:rsidRPr="00BF770F">
        <w:rPr>
          <w:rFonts w:ascii="Arial" w:hAnsi="Arial" w:cs="Arial"/>
        </w:rPr>
        <w:t>una quota di mercato del 20% per i nuovi veicoli a emissioni zero</w:t>
      </w:r>
      <w:r w:rsidR="00BF770F">
        <w:rPr>
          <w:rFonts w:ascii="Arial" w:hAnsi="Arial" w:cs="Arial"/>
        </w:rPr>
        <w:t>.</w:t>
      </w:r>
    </w:p>
    <w:p w14:paraId="0E0B34ED" w14:textId="429F747D" w:rsidR="001E4096" w:rsidRPr="00BA2A9A" w:rsidRDefault="001E4096" w:rsidP="006B337B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BA2A9A">
        <w:rPr>
          <w:rStyle w:val="normaltextrun"/>
          <w:rFonts w:ascii="Arial" w:hAnsi="Arial" w:cs="Arial"/>
          <w:sz w:val="22"/>
          <w:szCs w:val="22"/>
        </w:rPr>
        <w:t>-Fine-</w:t>
      </w:r>
    </w:p>
    <w:p w14:paraId="5EFA15BA" w14:textId="5B8F81AC" w:rsidR="001E4096" w:rsidRPr="00BA2A9A" w:rsidRDefault="001E4096" w:rsidP="001E4096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33832DA8" w14:textId="4B73536F" w:rsidR="001E4096" w:rsidRPr="00287A3C" w:rsidRDefault="001E4096" w:rsidP="00287A3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su</w:t>
      </w:r>
      <w:r w:rsidR="003C1FD5"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87A3C">
        <w:rPr>
          <w:rStyle w:val="normaltextrun"/>
          <w:rFonts w:ascii="Arial" w:hAnsi="Arial" w:cs="Arial"/>
          <w:b/>
          <w:sz w:val="20"/>
          <w:szCs w:val="20"/>
        </w:rPr>
        <w:t>Aiways</w:t>
      </w:r>
      <w:proofErr w:type="spellEnd"/>
    </w:p>
    <w:p w14:paraId="4A7B57ED" w14:textId="2B6E7F20" w:rsidR="001E4096" w:rsidRPr="00287A3C" w:rsidRDefault="001E4096" w:rsidP="00287A3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EF2F1F3" w14:textId="77777777" w:rsidR="003C1FD5" w:rsidRPr="009D2A08" w:rsidRDefault="003C1FD5" w:rsidP="003C1FD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 xml:space="preserve">Fondata nel 2017,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Aiways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Aiways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 prosegue rapidamente la sua espansione in Europa e oltre: i suoi veicoli possono ora essere ordinati in Germania, Paesi Bassi, Belgio, Danimarca, Francia, Italia</w:t>
      </w:r>
      <w:r>
        <w:rPr>
          <w:rStyle w:val="normaltextrun"/>
          <w:rFonts w:ascii="Arial" w:hAnsi="Arial" w:cs="Arial"/>
          <w:sz w:val="20"/>
          <w:szCs w:val="20"/>
        </w:rPr>
        <w:t xml:space="preserve">, </w:t>
      </w:r>
      <w:r w:rsidRPr="009D2A08">
        <w:rPr>
          <w:rStyle w:val="normaltextrun"/>
          <w:rFonts w:ascii="Arial" w:hAnsi="Arial" w:cs="Arial"/>
          <w:sz w:val="20"/>
          <w:szCs w:val="20"/>
        </w:rPr>
        <w:t>Svizzera, Spagna, Portogallo, Svezia e Israele, con previsione di espansione in altri mercati.</w:t>
      </w:r>
      <w:r w:rsidRPr="009D2A08">
        <w:rPr>
          <w:sz w:val="20"/>
          <w:szCs w:val="20"/>
        </w:rPr>
        <w:t xml:space="preserve"> </w:t>
      </w:r>
      <w:r w:rsidRPr="009D2A08">
        <w:rPr>
          <w:rStyle w:val="normaltextrun"/>
          <w:rFonts w:ascii="Arial" w:hAnsi="Arial" w:cs="Arial"/>
          <w:sz w:val="20"/>
          <w:szCs w:val="20"/>
        </w:rPr>
        <w:t xml:space="preserve">Il modello U5 è prodotto presso l'innovativo stabilimento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Aiways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 di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Shangrao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, uno dei più moderni impianti di produzione di automobili in Cina. I processi controllati </w:t>
      </w:r>
      <w:r w:rsidRPr="00A97B15">
        <w:rPr>
          <w:rStyle w:val="normaltextrun"/>
          <w:rFonts w:ascii="Arial" w:hAnsi="Arial" w:cs="Arial"/>
          <w:sz w:val="20"/>
          <w:szCs w:val="20"/>
        </w:rPr>
        <w:t xml:space="preserve">dall'IT con alti parametri di qualità </w:t>
      </w:r>
      <w:r w:rsidRPr="009D2A08">
        <w:rPr>
          <w:rStyle w:val="normaltextrun"/>
          <w:rFonts w:ascii="Arial" w:hAnsi="Arial" w:cs="Arial"/>
          <w:sz w:val="20"/>
          <w:szCs w:val="20"/>
        </w:rPr>
        <w:t xml:space="preserve">seguono gli standard di Industria 4.0. Con una capacità di produzione iniziale di 150.000 unità all'anno,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Aiways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 è in grado di aumentare questo numero fino a 300.000 unità in caso di crescita della domanda globale di veicoli elettrici. Il prossimo modello di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Aiways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 ad essere commercializzato in Europa sarà il SUV-coupé elettrico U6. Aerodinamica migliore del segmento, tecnologia intelligente e design sportivo: il SUV-coupé U6 è un anticipo dell’emozionante futuro che attende il marchio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Aiways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>.</w:t>
      </w:r>
    </w:p>
    <w:p w14:paraId="1FB39D8E" w14:textId="77777777" w:rsidR="001E4096" w:rsidRPr="00287A3C" w:rsidRDefault="001E4096" w:rsidP="00287A3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</w:p>
    <w:p w14:paraId="48B01D89" w14:textId="2254B2E6" w:rsidR="001E4096" w:rsidRPr="00287A3C" w:rsidRDefault="001E4096" w:rsidP="00287A3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per i media</w:t>
      </w:r>
    </w:p>
    <w:p w14:paraId="2769FF84" w14:textId="1BDC4F77" w:rsidR="001E4096" w:rsidRPr="00287A3C" w:rsidRDefault="001E4096" w:rsidP="00287A3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87A3C">
        <w:rPr>
          <w:rStyle w:val="normaltextrun"/>
          <w:rFonts w:ascii="Arial" w:hAnsi="Arial" w:cs="Arial"/>
          <w:color w:val="000000"/>
          <w:sz w:val="20"/>
          <w:szCs w:val="20"/>
        </w:rPr>
        <w:t>Tutti i comunicati stampa e i kit stampa Aiways, insieme ad un’ampia selezione di fotografie e video ad alta risoluzione scaricabili, sono disponibili sul sito web per i media: </w:t>
      </w:r>
      <w:hyperlink r:id="rId10" w:history="1">
        <w:r w:rsidR="00287A3C" w:rsidRPr="00287A3C">
          <w:rPr>
            <w:rStyle w:val="Collegamentoipertestuale"/>
            <w:rFonts w:ascii="Arial" w:hAnsi="Arial" w:cs="Arial"/>
            <w:sz w:val="20"/>
            <w:szCs w:val="20"/>
          </w:rPr>
          <w:t>https://media.ai-ways.eu/</w:t>
        </w:r>
      </w:hyperlink>
      <w:r w:rsidRPr="00287A3C">
        <w:rPr>
          <w:rStyle w:val="normaltextrun"/>
          <w:rFonts w:ascii="Arial" w:hAnsi="Arial" w:cs="Arial"/>
          <w:color w:val="000000"/>
          <w:sz w:val="20"/>
          <w:szCs w:val="20"/>
        </w:rPr>
        <w:t>. </w:t>
      </w:r>
      <w:r w:rsidRPr="00287A3C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3F5454DB" w14:textId="1F945CD1" w:rsidR="001E4096" w:rsidRPr="001E4096" w:rsidRDefault="001E4096" w:rsidP="001E40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BA2A9A">
        <w:rPr>
          <w:rStyle w:val="eop"/>
          <w:rFonts w:ascii="Arial" w:hAnsi="Arial" w:cs="Arial"/>
          <w:sz w:val="22"/>
          <w:szCs w:val="22"/>
        </w:rPr>
        <w:t> </w:t>
      </w:r>
    </w:p>
    <w:p w14:paraId="1C2FA253" w14:textId="77777777" w:rsidR="001E4096" w:rsidRPr="00BA2A9A" w:rsidRDefault="001E4096" w:rsidP="001E409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BA2A9A">
        <w:rPr>
          <w:rStyle w:val="eop"/>
          <w:rFonts w:ascii="Arial" w:hAnsi="Arial" w:cs="Arial"/>
          <w:sz w:val="22"/>
          <w:szCs w:val="22"/>
        </w:rPr>
        <w:t> </w:t>
      </w:r>
    </w:p>
    <w:p w14:paraId="6922CDB2" w14:textId="77777777" w:rsidR="00287A3C" w:rsidRPr="009D2A08" w:rsidRDefault="00287A3C" w:rsidP="00287A3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u w:val="single"/>
        </w:rPr>
      </w:pPr>
      <w:r w:rsidRPr="009D2A08">
        <w:rPr>
          <w:rStyle w:val="normaltextrun"/>
          <w:rFonts w:ascii="Arial" w:hAnsi="Arial" w:cs="Arial"/>
          <w:sz w:val="20"/>
          <w:szCs w:val="20"/>
          <w:u w:val="single"/>
        </w:rPr>
        <w:t>Contatti media</w:t>
      </w:r>
    </w:p>
    <w:p w14:paraId="773A0292" w14:textId="77777777" w:rsidR="00287A3C" w:rsidRPr="009D2A08" w:rsidRDefault="00287A3C" w:rsidP="00287A3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EastAsia" w:hAnsi="Arial" w:cs="Arial"/>
          <w:sz w:val="20"/>
          <w:szCs w:val="20"/>
          <w:lang w:eastAsia="en-US"/>
        </w:rPr>
      </w:pPr>
    </w:p>
    <w:p w14:paraId="0781A43D" w14:textId="77777777" w:rsidR="00287A3C" w:rsidRPr="009D2A08" w:rsidRDefault="00287A3C" w:rsidP="00287A3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>Roberto Beltramolli, Comunicazione Corporate Italia</w:t>
      </w:r>
      <w:r w:rsidRPr="009D2A08">
        <w:rPr>
          <w:rFonts w:ascii="Arial" w:hAnsi="Arial" w:cs="Arial"/>
          <w:sz w:val="20"/>
          <w:szCs w:val="20"/>
        </w:rPr>
        <w:br/>
      </w:r>
      <w:r w:rsidRPr="009D2A08">
        <w:rPr>
          <w:rStyle w:val="normaltextrun"/>
          <w:rFonts w:ascii="Arial" w:hAnsi="Arial" w:cs="Arial"/>
          <w:sz w:val="20"/>
          <w:szCs w:val="20"/>
        </w:rPr>
        <w:t>+39 335 60 68 559</w:t>
      </w:r>
      <w:r w:rsidRPr="009D2A08">
        <w:rPr>
          <w:rStyle w:val="normaltextrun"/>
          <w:rFonts w:ascii="Arial" w:hAnsi="Arial" w:cs="Arial"/>
          <w:sz w:val="20"/>
          <w:szCs w:val="20"/>
        </w:rPr>
        <w:br/>
      </w:r>
      <w:hyperlink r:id="rId11" w:history="1">
        <w:r w:rsidRPr="009D2A08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p w14:paraId="1890E99E" w14:textId="77777777" w:rsidR="00627D65" w:rsidRPr="00287A3C" w:rsidRDefault="00627D65" w:rsidP="006B6853">
      <w:pPr>
        <w:spacing w:after="0" w:line="300" w:lineRule="auto"/>
      </w:pPr>
    </w:p>
    <w:sectPr w:rsidR="00627D65" w:rsidRPr="00287A3C" w:rsidSect="003C1FD5">
      <w:headerReference w:type="default" r:id="rId12"/>
      <w:footerReference w:type="default" r:id="rId13"/>
      <w:pgSz w:w="11906" w:h="16838"/>
      <w:pgMar w:top="184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E0B0A" w14:textId="77777777" w:rsidR="009204BB" w:rsidRDefault="009204BB" w:rsidP="00D06B4B">
      <w:pPr>
        <w:spacing w:after="0" w:line="240" w:lineRule="auto"/>
      </w:pPr>
      <w:r>
        <w:separator/>
      </w:r>
    </w:p>
  </w:endnote>
  <w:endnote w:type="continuationSeparator" w:id="0">
    <w:p w14:paraId="3463D7CE" w14:textId="77777777" w:rsidR="009204BB" w:rsidRDefault="009204BB" w:rsidP="00D0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ebo">
    <w:charset w:val="B1"/>
    <w:family w:val="auto"/>
    <w:pitch w:val="variable"/>
    <w:sig w:usb0="A00008E7" w:usb1="40000043" w:usb2="00000000" w:usb3="00000000" w:csb0="0000002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203307336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9EA978B" w14:textId="132CE69B" w:rsidR="003C1FD5" w:rsidRPr="003C1FD5" w:rsidRDefault="003C1FD5">
        <w:pPr>
          <w:pStyle w:val="Pidipagina"/>
          <w:jc w:val="right"/>
          <w:rPr>
            <w:rFonts w:ascii="Arial" w:hAnsi="Arial" w:cs="Arial"/>
            <w:sz w:val="20"/>
            <w:szCs w:val="20"/>
          </w:rPr>
        </w:pPr>
        <w:r w:rsidRPr="003C1FD5">
          <w:rPr>
            <w:rFonts w:ascii="Arial" w:hAnsi="Arial" w:cs="Arial"/>
            <w:sz w:val="20"/>
            <w:szCs w:val="20"/>
          </w:rPr>
          <w:fldChar w:fldCharType="begin"/>
        </w:r>
        <w:r w:rsidRPr="003C1FD5">
          <w:rPr>
            <w:rFonts w:ascii="Arial" w:hAnsi="Arial" w:cs="Arial"/>
            <w:sz w:val="20"/>
            <w:szCs w:val="20"/>
          </w:rPr>
          <w:instrText>PAGE   \* MERGEFORMAT</w:instrText>
        </w:r>
        <w:r w:rsidRPr="003C1FD5">
          <w:rPr>
            <w:rFonts w:ascii="Arial" w:hAnsi="Arial" w:cs="Arial"/>
            <w:sz w:val="20"/>
            <w:szCs w:val="20"/>
          </w:rPr>
          <w:fldChar w:fldCharType="separate"/>
        </w:r>
        <w:r w:rsidRPr="003C1FD5">
          <w:rPr>
            <w:rFonts w:ascii="Arial" w:hAnsi="Arial" w:cs="Arial"/>
            <w:sz w:val="20"/>
            <w:szCs w:val="20"/>
          </w:rPr>
          <w:t>2</w:t>
        </w:r>
        <w:r w:rsidRPr="003C1FD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B387C7A" w14:textId="7C82B843" w:rsidR="003C1FD5" w:rsidRPr="003C1FD5" w:rsidRDefault="003C1FD5">
    <w:pPr>
      <w:pStyle w:val="Pidipagina"/>
      <w:rPr>
        <w:rFonts w:ascii="Arial" w:hAnsi="Arial" w:cs="Arial"/>
        <w:sz w:val="20"/>
        <w:szCs w:val="20"/>
      </w:rPr>
    </w:pPr>
    <w:r w:rsidRPr="003C1FD5">
      <w:rPr>
        <w:rFonts w:ascii="Arial" w:hAnsi="Arial" w:cs="Arial"/>
        <w:sz w:val="20"/>
        <w:szCs w:val="20"/>
      </w:rP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CF597" w14:textId="77777777" w:rsidR="009204BB" w:rsidRDefault="009204BB" w:rsidP="00D06B4B">
      <w:pPr>
        <w:spacing w:after="0" w:line="240" w:lineRule="auto"/>
      </w:pPr>
      <w:r>
        <w:separator/>
      </w:r>
    </w:p>
  </w:footnote>
  <w:footnote w:type="continuationSeparator" w:id="0">
    <w:p w14:paraId="3E498767" w14:textId="77777777" w:rsidR="009204BB" w:rsidRDefault="009204BB" w:rsidP="00D06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4B3C" w14:textId="6C4C6543" w:rsidR="003C1FD5" w:rsidRDefault="003C1FD5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FE3D8ED" wp14:editId="214DAC8E">
          <wp:simplePos x="0" y="0"/>
          <wp:positionH relativeFrom="margin">
            <wp:align>right</wp:align>
          </wp:positionH>
          <wp:positionV relativeFrom="margin">
            <wp:posOffset>-741680</wp:posOffset>
          </wp:positionV>
          <wp:extent cx="821690" cy="495300"/>
          <wp:effectExtent l="0" t="0" r="0" b="0"/>
          <wp:wrapTopAndBottom/>
          <wp:docPr id="18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intelligence.xml><?xml version="1.0" encoding="utf-8"?>
<int:Intelligence xmlns:int="http://schemas.microsoft.com/office/intelligence/2019/intelligence">
  <int:IntelligenceSettings/>
  <int:Manifest>
    <int:ParagraphRange paragraphId="1580293276" textId="1731856648" start="411" length="5" invalidationStart="411" invalidationLength="5" id="jCb0N2gm"/>
  </int:Manifest>
  <int:Observations>
    <int:Content id="jCb0N2g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2EC9"/>
    <w:multiLevelType w:val="multilevel"/>
    <w:tmpl w:val="3492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906173"/>
    <w:multiLevelType w:val="hybridMultilevel"/>
    <w:tmpl w:val="0DCCC4B2"/>
    <w:lvl w:ilvl="0" w:tplc="842E61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559F3"/>
    <w:multiLevelType w:val="hybridMultilevel"/>
    <w:tmpl w:val="63041BA6"/>
    <w:lvl w:ilvl="0" w:tplc="FE28CC80">
      <w:start w:val="9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C76EB"/>
    <w:multiLevelType w:val="multilevel"/>
    <w:tmpl w:val="E586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B13EF3"/>
    <w:multiLevelType w:val="hybridMultilevel"/>
    <w:tmpl w:val="A8EC0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2207A"/>
    <w:multiLevelType w:val="hybridMultilevel"/>
    <w:tmpl w:val="48986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FF1697"/>
    <w:multiLevelType w:val="multilevel"/>
    <w:tmpl w:val="8F58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6E2200"/>
    <w:multiLevelType w:val="hybridMultilevel"/>
    <w:tmpl w:val="23806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01F28"/>
    <w:multiLevelType w:val="hybridMultilevel"/>
    <w:tmpl w:val="2D3CCFEC"/>
    <w:lvl w:ilvl="0" w:tplc="DB54E2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6931DA"/>
    <w:multiLevelType w:val="hybridMultilevel"/>
    <w:tmpl w:val="55FAE8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2MDG1tDA2NzI2NzZQ0lEKTi0uzszPAykwrgUA4MkvXCwAAAA="/>
  </w:docVars>
  <w:rsids>
    <w:rsidRoot w:val="009D1040"/>
    <w:rsid w:val="00001B77"/>
    <w:rsid w:val="0000297C"/>
    <w:rsid w:val="000035C0"/>
    <w:rsid w:val="00007ECE"/>
    <w:rsid w:val="00013DA9"/>
    <w:rsid w:val="00014825"/>
    <w:rsid w:val="00015E53"/>
    <w:rsid w:val="00016026"/>
    <w:rsid w:val="00016A44"/>
    <w:rsid w:val="00026EAC"/>
    <w:rsid w:val="00030768"/>
    <w:rsid w:val="000309F0"/>
    <w:rsid w:val="00032275"/>
    <w:rsid w:val="00034482"/>
    <w:rsid w:val="00037EDF"/>
    <w:rsid w:val="000401E0"/>
    <w:rsid w:val="00043D90"/>
    <w:rsid w:val="000445C5"/>
    <w:rsid w:val="00054082"/>
    <w:rsid w:val="000543EF"/>
    <w:rsid w:val="0006453C"/>
    <w:rsid w:val="0006537A"/>
    <w:rsid w:val="0007104C"/>
    <w:rsid w:val="00071C08"/>
    <w:rsid w:val="00072B43"/>
    <w:rsid w:val="00073C0C"/>
    <w:rsid w:val="00074EF9"/>
    <w:rsid w:val="00075DF1"/>
    <w:rsid w:val="000773AB"/>
    <w:rsid w:val="0008036F"/>
    <w:rsid w:val="00082E10"/>
    <w:rsid w:val="00083E19"/>
    <w:rsid w:val="00085C0B"/>
    <w:rsid w:val="000A2C9D"/>
    <w:rsid w:val="000A2CF2"/>
    <w:rsid w:val="000B1139"/>
    <w:rsid w:val="000B1F14"/>
    <w:rsid w:val="000B2726"/>
    <w:rsid w:val="000C2B46"/>
    <w:rsid w:val="000C3412"/>
    <w:rsid w:val="000C7BCB"/>
    <w:rsid w:val="000D24FD"/>
    <w:rsid w:val="000D2558"/>
    <w:rsid w:val="000D3C47"/>
    <w:rsid w:val="000D605E"/>
    <w:rsid w:val="000E2903"/>
    <w:rsid w:val="000E7CE4"/>
    <w:rsid w:val="000F0A35"/>
    <w:rsid w:val="000F5A22"/>
    <w:rsid w:val="000F7A7F"/>
    <w:rsid w:val="001014C3"/>
    <w:rsid w:val="00101F97"/>
    <w:rsid w:val="001031B3"/>
    <w:rsid w:val="00106146"/>
    <w:rsid w:val="0010791B"/>
    <w:rsid w:val="00107B37"/>
    <w:rsid w:val="0011534E"/>
    <w:rsid w:val="001200F5"/>
    <w:rsid w:val="0012084E"/>
    <w:rsid w:val="00121050"/>
    <w:rsid w:val="00124246"/>
    <w:rsid w:val="001254F7"/>
    <w:rsid w:val="00125EA6"/>
    <w:rsid w:val="0013144E"/>
    <w:rsid w:val="00136DB3"/>
    <w:rsid w:val="0014079E"/>
    <w:rsid w:val="00140E11"/>
    <w:rsid w:val="00140E45"/>
    <w:rsid w:val="0014103A"/>
    <w:rsid w:val="00143D67"/>
    <w:rsid w:val="001505FB"/>
    <w:rsid w:val="001540A7"/>
    <w:rsid w:val="00172303"/>
    <w:rsid w:val="001772F8"/>
    <w:rsid w:val="00183F9D"/>
    <w:rsid w:val="00185F48"/>
    <w:rsid w:val="00194831"/>
    <w:rsid w:val="00197730"/>
    <w:rsid w:val="001A036D"/>
    <w:rsid w:val="001A077C"/>
    <w:rsid w:val="001A27D8"/>
    <w:rsid w:val="001A3466"/>
    <w:rsid w:val="001A5A71"/>
    <w:rsid w:val="001B2498"/>
    <w:rsid w:val="001D042F"/>
    <w:rsid w:val="001D163F"/>
    <w:rsid w:val="001D1BE2"/>
    <w:rsid w:val="001D1C85"/>
    <w:rsid w:val="001D26DC"/>
    <w:rsid w:val="001D2B82"/>
    <w:rsid w:val="001E3436"/>
    <w:rsid w:val="001E347A"/>
    <w:rsid w:val="001E4096"/>
    <w:rsid w:val="001E5B73"/>
    <w:rsid w:val="001E7083"/>
    <w:rsid w:val="001F2656"/>
    <w:rsid w:val="001F5F6A"/>
    <w:rsid w:val="001F7A41"/>
    <w:rsid w:val="00201990"/>
    <w:rsid w:val="00204AE1"/>
    <w:rsid w:val="00204F11"/>
    <w:rsid w:val="002051F1"/>
    <w:rsid w:val="00205624"/>
    <w:rsid w:val="00220FC7"/>
    <w:rsid w:val="00221EC5"/>
    <w:rsid w:val="002231E6"/>
    <w:rsid w:val="00225063"/>
    <w:rsid w:val="00240CD0"/>
    <w:rsid w:val="0024242B"/>
    <w:rsid w:val="00243BCC"/>
    <w:rsid w:val="00246A13"/>
    <w:rsid w:val="0024728F"/>
    <w:rsid w:val="00261ABA"/>
    <w:rsid w:val="00262B4A"/>
    <w:rsid w:val="00262ED4"/>
    <w:rsid w:val="00266DF9"/>
    <w:rsid w:val="00267298"/>
    <w:rsid w:val="0026D4DE"/>
    <w:rsid w:val="002716B3"/>
    <w:rsid w:val="00282B25"/>
    <w:rsid w:val="00283920"/>
    <w:rsid w:val="00287A3C"/>
    <w:rsid w:val="00290B64"/>
    <w:rsid w:val="00291EA6"/>
    <w:rsid w:val="002A0099"/>
    <w:rsid w:val="002A26B1"/>
    <w:rsid w:val="002B1749"/>
    <w:rsid w:val="002B47E4"/>
    <w:rsid w:val="002B4AB1"/>
    <w:rsid w:val="002C11F8"/>
    <w:rsid w:val="002C3ABC"/>
    <w:rsid w:val="002C47CD"/>
    <w:rsid w:val="002C4977"/>
    <w:rsid w:val="002C774E"/>
    <w:rsid w:val="002E0987"/>
    <w:rsid w:val="002E0FB3"/>
    <w:rsid w:val="002E41F4"/>
    <w:rsid w:val="002E75D0"/>
    <w:rsid w:val="002F5E31"/>
    <w:rsid w:val="003021E8"/>
    <w:rsid w:val="00302780"/>
    <w:rsid w:val="0030738A"/>
    <w:rsid w:val="00313CFF"/>
    <w:rsid w:val="00322ED0"/>
    <w:rsid w:val="00325085"/>
    <w:rsid w:val="00325CD8"/>
    <w:rsid w:val="00325FB0"/>
    <w:rsid w:val="003314CF"/>
    <w:rsid w:val="0033261B"/>
    <w:rsid w:val="00335A4A"/>
    <w:rsid w:val="00340586"/>
    <w:rsid w:val="0034633B"/>
    <w:rsid w:val="00351101"/>
    <w:rsid w:val="0035240D"/>
    <w:rsid w:val="00352780"/>
    <w:rsid w:val="00355EDE"/>
    <w:rsid w:val="00361CFC"/>
    <w:rsid w:val="00366E7B"/>
    <w:rsid w:val="00372145"/>
    <w:rsid w:val="00374558"/>
    <w:rsid w:val="0038208B"/>
    <w:rsid w:val="00385228"/>
    <w:rsid w:val="00393127"/>
    <w:rsid w:val="003956ED"/>
    <w:rsid w:val="00396D9A"/>
    <w:rsid w:val="003A0B6D"/>
    <w:rsid w:val="003A5C6A"/>
    <w:rsid w:val="003B0040"/>
    <w:rsid w:val="003B1DE4"/>
    <w:rsid w:val="003B561B"/>
    <w:rsid w:val="003B7DDD"/>
    <w:rsid w:val="003C1FD5"/>
    <w:rsid w:val="003C5405"/>
    <w:rsid w:val="003C78DE"/>
    <w:rsid w:val="003D0F78"/>
    <w:rsid w:val="003D147E"/>
    <w:rsid w:val="003D1F2E"/>
    <w:rsid w:val="003E1153"/>
    <w:rsid w:val="003E295B"/>
    <w:rsid w:val="003F69B7"/>
    <w:rsid w:val="0040213F"/>
    <w:rsid w:val="004064C7"/>
    <w:rsid w:val="004073DE"/>
    <w:rsid w:val="004102C1"/>
    <w:rsid w:val="0041298E"/>
    <w:rsid w:val="00414A15"/>
    <w:rsid w:val="00417602"/>
    <w:rsid w:val="00420A08"/>
    <w:rsid w:val="00422844"/>
    <w:rsid w:val="00426046"/>
    <w:rsid w:val="00432116"/>
    <w:rsid w:val="00436402"/>
    <w:rsid w:val="00441877"/>
    <w:rsid w:val="00444944"/>
    <w:rsid w:val="0044768C"/>
    <w:rsid w:val="004541B8"/>
    <w:rsid w:val="00455580"/>
    <w:rsid w:val="0045601F"/>
    <w:rsid w:val="00456E4B"/>
    <w:rsid w:val="00457CEE"/>
    <w:rsid w:val="004616A4"/>
    <w:rsid w:val="004643E7"/>
    <w:rsid w:val="00470A66"/>
    <w:rsid w:val="00475D60"/>
    <w:rsid w:val="00476BA5"/>
    <w:rsid w:val="004874B3"/>
    <w:rsid w:val="00490205"/>
    <w:rsid w:val="00495390"/>
    <w:rsid w:val="004A0A76"/>
    <w:rsid w:val="004A1E68"/>
    <w:rsid w:val="004A27E6"/>
    <w:rsid w:val="004B3254"/>
    <w:rsid w:val="004B5D1B"/>
    <w:rsid w:val="004C1409"/>
    <w:rsid w:val="004C2ECE"/>
    <w:rsid w:val="004C54A0"/>
    <w:rsid w:val="004C6717"/>
    <w:rsid w:val="004C784A"/>
    <w:rsid w:val="004D1DB9"/>
    <w:rsid w:val="004D7FED"/>
    <w:rsid w:val="004E60B7"/>
    <w:rsid w:val="004F2268"/>
    <w:rsid w:val="004F2A48"/>
    <w:rsid w:val="004F3979"/>
    <w:rsid w:val="00501F08"/>
    <w:rsid w:val="00505D3A"/>
    <w:rsid w:val="0050792E"/>
    <w:rsid w:val="00513E38"/>
    <w:rsid w:val="00524342"/>
    <w:rsid w:val="00531179"/>
    <w:rsid w:val="00536AFF"/>
    <w:rsid w:val="005372A5"/>
    <w:rsid w:val="005537D2"/>
    <w:rsid w:val="00557220"/>
    <w:rsid w:val="005672FF"/>
    <w:rsid w:val="00567B32"/>
    <w:rsid w:val="00583B9E"/>
    <w:rsid w:val="0059297A"/>
    <w:rsid w:val="00592CA9"/>
    <w:rsid w:val="00592D0B"/>
    <w:rsid w:val="005A371F"/>
    <w:rsid w:val="005A66DB"/>
    <w:rsid w:val="005B3353"/>
    <w:rsid w:val="005B55C4"/>
    <w:rsid w:val="005C1D14"/>
    <w:rsid w:val="005C2307"/>
    <w:rsid w:val="005D190D"/>
    <w:rsid w:val="005E1815"/>
    <w:rsid w:val="005E4109"/>
    <w:rsid w:val="005F3E67"/>
    <w:rsid w:val="005F3F83"/>
    <w:rsid w:val="005F44FD"/>
    <w:rsid w:val="005F4E95"/>
    <w:rsid w:val="005F51F7"/>
    <w:rsid w:val="005F7BE1"/>
    <w:rsid w:val="0060004C"/>
    <w:rsid w:val="006022F3"/>
    <w:rsid w:val="00607D39"/>
    <w:rsid w:val="00607F9E"/>
    <w:rsid w:val="006144B8"/>
    <w:rsid w:val="00621309"/>
    <w:rsid w:val="00624C64"/>
    <w:rsid w:val="00627D65"/>
    <w:rsid w:val="006307ED"/>
    <w:rsid w:val="0063190A"/>
    <w:rsid w:val="00644032"/>
    <w:rsid w:val="00644826"/>
    <w:rsid w:val="006508E9"/>
    <w:rsid w:val="00653F4C"/>
    <w:rsid w:val="00666983"/>
    <w:rsid w:val="00667847"/>
    <w:rsid w:val="00670FCD"/>
    <w:rsid w:val="00672B34"/>
    <w:rsid w:val="006747F8"/>
    <w:rsid w:val="006754A6"/>
    <w:rsid w:val="0067667E"/>
    <w:rsid w:val="0068598B"/>
    <w:rsid w:val="00690C45"/>
    <w:rsid w:val="006950EB"/>
    <w:rsid w:val="006A0BDD"/>
    <w:rsid w:val="006A415B"/>
    <w:rsid w:val="006B0F5B"/>
    <w:rsid w:val="006B2217"/>
    <w:rsid w:val="006B3337"/>
    <w:rsid w:val="006B337B"/>
    <w:rsid w:val="006B37BC"/>
    <w:rsid w:val="006B386C"/>
    <w:rsid w:val="006B4026"/>
    <w:rsid w:val="006B4CEC"/>
    <w:rsid w:val="006B4D46"/>
    <w:rsid w:val="006B566D"/>
    <w:rsid w:val="006B6853"/>
    <w:rsid w:val="006B6FC5"/>
    <w:rsid w:val="006C0CEC"/>
    <w:rsid w:val="006C0DE1"/>
    <w:rsid w:val="006C13CB"/>
    <w:rsid w:val="006C148E"/>
    <w:rsid w:val="006C5341"/>
    <w:rsid w:val="006C5E62"/>
    <w:rsid w:val="006D39FA"/>
    <w:rsid w:val="006E41D7"/>
    <w:rsid w:val="006E4535"/>
    <w:rsid w:val="006F30D3"/>
    <w:rsid w:val="00711481"/>
    <w:rsid w:val="00711C2E"/>
    <w:rsid w:val="00711E98"/>
    <w:rsid w:val="007125B0"/>
    <w:rsid w:val="007129DE"/>
    <w:rsid w:val="0071635E"/>
    <w:rsid w:val="00716996"/>
    <w:rsid w:val="00720F77"/>
    <w:rsid w:val="0073766E"/>
    <w:rsid w:val="00741447"/>
    <w:rsid w:val="00742EE5"/>
    <w:rsid w:val="00747542"/>
    <w:rsid w:val="007557E5"/>
    <w:rsid w:val="007560CD"/>
    <w:rsid w:val="00760C7A"/>
    <w:rsid w:val="00766FAE"/>
    <w:rsid w:val="007675A9"/>
    <w:rsid w:val="00767866"/>
    <w:rsid w:val="007725B6"/>
    <w:rsid w:val="00772EBB"/>
    <w:rsid w:val="007863FE"/>
    <w:rsid w:val="00790C85"/>
    <w:rsid w:val="00792207"/>
    <w:rsid w:val="00794F63"/>
    <w:rsid w:val="007A7720"/>
    <w:rsid w:val="007B29B1"/>
    <w:rsid w:val="007B6E85"/>
    <w:rsid w:val="007C0A10"/>
    <w:rsid w:val="007C1947"/>
    <w:rsid w:val="007C1A0D"/>
    <w:rsid w:val="007C1A79"/>
    <w:rsid w:val="007C4A74"/>
    <w:rsid w:val="007C5FF9"/>
    <w:rsid w:val="007D5EDD"/>
    <w:rsid w:val="007D789E"/>
    <w:rsid w:val="007E1715"/>
    <w:rsid w:val="007E19FF"/>
    <w:rsid w:val="007F1A49"/>
    <w:rsid w:val="007F1FA7"/>
    <w:rsid w:val="007F28D9"/>
    <w:rsid w:val="007F4A84"/>
    <w:rsid w:val="007F4FE6"/>
    <w:rsid w:val="007F6BE8"/>
    <w:rsid w:val="00800BD6"/>
    <w:rsid w:val="00803825"/>
    <w:rsid w:val="00804A0D"/>
    <w:rsid w:val="008061F5"/>
    <w:rsid w:val="0081099E"/>
    <w:rsid w:val="008129E3"/>
    <w:rsid w:val="008236B8"/>
    <w:rsid w:val="00824661"/>
    <w:rsid w:val="008264F8"/>
    <w:rsid w:val="00830907"/>
    <w:rsid w:val="00831CDC"/>
    <w:rsid w:val="00854E1F"/>
    <w:rsid w:val="00856E40"/>
    <w:rsid w:val="0085790C"/>
    <w:rsid w:val="00866ED6"/>
    <w:rsid w:val="008728F7"/>
    <w:rsid w:val="00873E83"/>
    <w:rsid w:val="00874890"/>
    <w:rsid w:val="00877CE9"/>
    <w:rsid w:val="008815E7"/>
    <w:rsid w:val="00881679"/>
    <w:rsid w:val="00883DD6"/>
    <w:rsid w:val="00884BD2"/>
    <w:rsid w:val="00885EAE"/>
    <w:rsid w:val="00886DC5"/>
    <w:rsid w:val="00887780"/>
    <w:rsid w:val="00890C72"/>
    <w:rsid w:val="008970CF"/>
    <w:rsid w:val="008A4C31"/>
    <w:rsid w:val="008A6565"/>
    <w:rsid w:val="008B0524"/>
    <w:rsid w:val="008C3632"/>
    <w:rsid w:val="008C5336"/>
    <w:rsid w:val="008D23F3"/>
    <w:rsid w:val="008D6536"/>
    <w:rsid w:val="008E1956"/>
    <w:rsid w:val="008E7683"/>
    <w:rsid w:val="008F0AB3"/>
    <w:rsid w:val="008F5217"/>
    <w:rsid w:val="008F6940"/>
    <w:rsid w:val="008F6AA7"/>
    <w:rsid w:val="008F79E2"/>
    <w:rsid w:val="00900CB3"/>
    <w:rsid w:val="00906A85"/>
    <w:rsid w:val="00911E6D"/>
    <w:rsid w:val="009139A1"/>
    <w:rsid w:val="009204BB"/>
    <w:rsid w:val="00923857"/>
    <w:rsid w:val="00924930"/>
    <w:rsid w:val="009267EF"/>
    <w:rsid w:val="00926EFC"/>
    <w:rsid w:val="009276E4"/>
    <w:rsid w:val="00927903"/>
    <w:rsid w:val="00932A58"/>
    <w:rsid w:val="00934991"/>
    <w:rsid w:val="009419E9"/>
    <w:rsid w:val="00943D94"/>
    <w:rsid w:val="0094448F"/>
    <w:rsid w:val="00946E7C"/>
    <w:rsid w:val="00954E24"/>
    <w:rsid w:val="00956370"/>
    <w:rsid w:val="00957C6C"/>
    <w:rsid w:val="0096049F"/>
    <w:rsid w:val="00960BD7"/>
    <w:rsid w:val="00963FB6"/>
    <w:rsid w:val="00970649"/>
    <w:rsid w:val="009715C2"/>
    <w:rsid w:val="009769A9"/>
    <w:rsid w:val="009825B3"/>
    <w:rsid w:val="00986318"/>
    <w:rsid w:val="00986E78"/>
    <w:rsid w:val="009906D9"/>
    <w:rsid w:val="009925BF"/>
    <w:rsid w:val="00994386"/>
    <w:rsid w:val="00995481"/>
    <w:rsid w:val="00996764"/>
    <w:rsid w:val="009973BA"/>
    <w:rsid w:val="009A1221"/>
    <w:rsid w:val="009A196F"/>
    <w:rsid w:val="009A4A7D"/>
    <w:rsid w:val="009A6023"/>
    <w:rsid w:val="009A67C2"/>
    <w:rsid w:val="009B2DB4"/>
    <w:rsid w:val="009B2E5F"/>
    <w:rsid w:val="009B350F"/>
    <w:rsid w:val="009B3D1E"/>
    <w:rsid w:val="009B54C2"/>
    <w:rsid w:val="009C0619"/>
    <w:rsid w:val="009C09BB"/>
    <w:rsid w:val="009C19F9"/>
    <w:rsid w:val="009D012A"/>
    <w:rsid w:val="009D1040"/>
    <w:rsid w:val="009E02B9"/>
    <w:rsid w:val="009F0976"/>
    <w:rsid w:val="009F4AF4"/>
    <w:rsid w:val="009F522E"/>
    <w:rsid w:val="009F770F"/>
    <w:rsid w:val="00A005B7"/>
    <w:rsid w:val="00A12DC8"/>
    <w:rsid w:val="00A144FB"/>
    <w:rsid w:val="00A15929"/>
    <w:rsid w:val="00A1628B"/>
    <w:rsid w:val="00A20ED4"/>
    <w:rsid w:val="00A3011A"/>
    <w:rsid w:val="00A32CCD"/>
    <w:rsid w:val="00A35220"/>
    <w:rsid w:val="00A36F05"/>
    <w:rsid w:val="00A44203"/>
    <w:rsid w:val="00A56405"/>
    <w:rsid w:val="00A627D3"/>
    <w:rsid w:val="00A646AF"/>
    <w:rsid w:val="00A64A87"/>
    <w:rsid w:val="00A65115"/>
    <w:rsid w:val="00A65CCE"/>
    <w:rsid w:val="00A67261"/>
    <w:rsid w:val="00A73A5B"/>
    <w:rsid w:val="00A73EF4"/>
    <w:rsid w:val="00A800B0"/>
    <w:rsid w:val="00A823FE"/>
    <w:rsid w:val="00A848E9"/>
    <w:rsid w:val="00A84FBA"/>
    <w:rsid w:val="00A86F99"/>
    <w:rsid w:val="00A90BEE"/>
    <w:rsid w:val="00A916F2"/>
    <w:rsid w:val="00A93597"/>
    <w:rsid w:val="00AA00CC"/>
    <w:rsid w:val="00AA3C2C"/>
    <w:rsid w:val="00AA6A29"/>
    <w:rsid w:val="00AB0A7D"/>
    <w:rsid w:val="00AB1936"/>
    <w:rsid w:val="00AB3410"/>
    <w:rsid w:val="00AB5372"/>
    <w:rsid w:val="00AC316A"/>
    <w:rsid w:val="00AC4BEE"/>
    <w:rsid w:val="00AD4455"/>
    <w:rsid w:val="00AD6488"/>
    <w:rsid w:val="00AD7503"/>
    <w:rsid w:val="00AE23D4"/>
    <w:rsid w:val="00AE2783"/>
    <w:rsid w:val="00AE6199"/>
    <w:rsid w:val="00AF08E7"/>
    <w:rsid w:val="00AF0F68"/>
    <w:rsid w:val="00AF7404"/>
    <w:rsid w:val="00B002D2"/>
    <w:rsid w:val="00B02725"/>
    <w:rsid w:val="00B10B57"/>
    <w:rsid w:val="00B1144D"/>
    <w:rsid w:val="00B13CB7"/>
    <w:rsid w:val="00B165D1"/>
    <w:rsid w:val="00B23899"/>
    <w:rsid w:val="00B3077B"/>
    <w:rsid w:val="00B34428"/>
    <w:rsid w:val="00B3452F"/>
    <w:rsid w:val="00B348CB"/>
    <w:rsid w:val="00B372C8"/>
    <w:rsid w:val="00B42878"/>
    <w:rsid w:val="00B4697D"/>
    <w:rsid w:val="00B500D8"/>
    <w:rsid w:val="00B519EF"/>
    <w:rsid w:val="00B52B3A"/>
    <w:rsid w:val="00B55B2D"/>
    <w:rsid w:val="00B56D29"/>
    <w:rsid w:val="00B60469"/>
    <w:rsid w:val="00B6056E"/>
    <w:rsid w:val="00B60F6C"/>
    <w:rsid w:val="00B63ED9"/>
    <w:rsid w:val="00B702D6"/>
    <w:rsid w:val="00B7043E"/>
    <w:rsid w:val="00B707F8"/>
    <w:rsid w:val="00B70BC6"/>
    <w:rsid w:val="00B7471C"/>
    <w:rsid w:val="00B75A52"/>
    <w:rsid w:val="00B75CEB"/>
    <w:rsid w:val="00B75EF3"/>
    <w:rsid w:val="00B802F9"/>
    <w:rsid w:val="00B82B4A"/>
    <w:rsid w:val="00B8445E"/>
    <w:rsid w:val="00B84CC0"/>
    <w:rsid w:val="00B86DDD"/>
    <w:rsid w:val="00B90C10"/>
    <w:rsid w:val="00B910B8"/>
    <w:rsid w:val="00B920A8"/>
    <w:rsid w:val="00BA3FE3"/>
    <w:rsid w:val="00BA491E"/>
    <w:rsid w:val="00BB0A40"/>
    <w:rsid w:val="00BB60E7"/>
    <w:rsid w:val="00BB613E"/>
    <w:rsid w:val="00BC04C8"/>
    <w:rsid w:val="00BC2429"/>
    <w:rsid w:val="00BC428A"/>
    <w:rsid w:val="00BD2BE8"/>
    <w:rsid w:val="00BD340B"/>
    <w:rsid w:val="00BD65C3"/>
    <w:rsid w:val="00BE2A2D"/>
    <w:rsid w:val="00BE5DF9"/>
    <w:rsid w:val="00BF0CDD"/>
    <w:rsid w:val="00BF770F"/>
    <w:rsid w:val="00BF7881"/>
    <w:rsid w:val="00C01CD7"/>
    <w:rsid w:val="00C03198"/>
    <w:rsid w:val="00C07E9D"/>
    <w:rsid w:val="00C10214"/>
    <w:rsid w:val="00C11D3F"/>
    <w:rsid w:val="00C12C72"/>
    <w:rsid w:val="00C15975"/>
    <w:rsid w:val="00C2229A"/>
    <w:rsid w:val="00C22F5A"/>
    <w:rsid w:val="00C236C2"/>
    <w:rsid w:val="00C250FE"/>
    <w:rsid w:val="00C30B8C"/>
    <w:rsid w:val="00C32541"/>
    <w:rsid w:val="00C32975"/>
    <w:rsid w:val="00C33014"/>
    <w:rsid w:val="00C425D9"/>
    <w:rsid w:val="00C55F04"/>
    <w:rsid w:val="00C55F9A"/>
    <w:rsid w:val="00C5683C"/>
    <w:rsid w:val="00C56B79"/>
    <w:rsid w:val="00C56B7E"/>
    <w:rsid w:val="00C60BDE"/>
    <w:rsid w:val="00C631BB"/>
    <w:rsid w:val="00C6494F"/>
    <w:rsid w:val="00C748E2"/>
    <w:rsid w:val="00C74988"/>
    <w:rsid w:val="00C86816"/>
    <w:rsid w:val="00C86AF4"/>
    <w:rsid w:val="00C92965"/>
    <w:rsid w:val="00CA1425"/>
    <w:rsid w:val="00CA5E91"/>
    <w:rsid w:val="00CA63F0"/>
    <w:rsid w:val="00CB0392"/>
    <w:rsid w:val="00CB03BC"/>
    <w:rsid w:val="00CB1A6E"/>
    <w:rsid w:val="00CB426F"/>
    <w:rsid w:val="00CB42DD"/>
    <w:rsid w:val="00CB438E"/>
    <w:rsid w:val="00CB58BB"/>
    <w:rsid w:val="00CC62A8"/>
    <w:rsid w:val="00CC6A31"/>
    <w:rsid w:val="00CD0E75"/>
    <w:rsid w:val="00CD3FD1"/>
    <w:rsid w:val="00CD50F8"/>
    <w:rsid w:val="00CD57F7"/>
    <w:rsid w:val="00CD6038"/>
    <w:rsid w:val="00CE3796"/>
    <w:rsid w:val="00CE425E"/>
    <w:rsid w:val="00CE6220"/>
    <w:rsid w:val="00CF336C"/>
    <w:rsid w:val="00CF535A"/>
    <w:rsid w:val="00D06B4B"/>
    <w:rsid w:val="00D13AB6"/>
    <w:rsid w:val="00D142FA"/>
    <w:rsid w:val="00D30EAC"/>
    <w:rsid w:val="00D31D93"/>
    <w:rsid w:val="00D45660"/>
    <w:rsid w:val="00D57302"/>
    <w:rsid w:val="00D60D68"/>
    <w:rsid w:val="00D63DB7"/>
    <w:rsid w:val="00D676DA"/>
    <w:rsid w:val="00D70587"/>
    <w:rsid w:val="00D711EC"/>
    <w:rsid w:val="00D72083"/>
    <w:rsid w:val="00D726F6"/>
    <w:rsid w:val="00D73B57"/>
    <w:rsid w:val="00D74A37"/>
    <w:rsid w:val="00D768E0"/>
    <w:rsid w:val="00D80B6F"/>
    <w:rsid w:val="00D90839"/>
    <w:rsid w:val="00DA1C05"/>
    <w:rsid w:val="00DA29EA"/>
    <w:rsid w:val="00DB0131"/>
    <w:rsid w:val="00DB3C67"/>
    <w:rsid w:val="00DB63E3"/>
    <w:rsid w:val="00DB6CDE"/>
    <w:rsid w:val="00DC1D9E"/>
    <w:rsid w:val="00DC2C74"/>
    <w:rsid w:val="00DD0210"/>
    <w:rsid w:val="00DD12D2"/>
    <w:rsid w:val="00DD1552"/>
    <w:rsid w:val="00DD1A25"/>
    <w:rsid w:val="00DD511C"/>
    <w:rsid w:val="00DD58A2"/>
    <w:rsid w:val="00DD5BA7"/>
    <w:rsid w:val="00DD6317"/>
    <w:rsid w:val="00DE000A"/>
    <w:rsid w:val="00DE38D7"/>
    <w:rsid w:val="00DE4CA5"/>
    <w:rsid w:val="00DF16BD"/>
    <w:rsid w:val="00DF2FFE"/>
    <w:rsid w:val="00DF36A6"/>
    <w:rsid w:val="00DF559D"/>
    <w:rsid w:val="00E0496F"/>
    <w:rsid w:val="00E11DD7"/>
    <w:rsid w:val="00E12650"/>
    <w:rsid w:val="00E13846"/>
    <w:rsid w:val="00E22957"/>
    <w:rsid w:val="00E23409"/>
    <w:rsid w:val="00E273DB"/>
    <w:rsid w:val="00E30279"/>
    <w:rsid w:val="00E3124A"/>
    <w:rsid w:val="00E3781A"/>
    <w:rsid w:val="00E40FDD"/>
    <w:rsid w:val="00E412CE"/>
    <w:rsid w:val="00E42BB3"/>
    <w:rsid w:val="00E45CE7"/>
    <w:rsid w:val="00E4792C"/>
    <w:rsid w:val="00E52246"/>
    <w:rsid w:val="00E5235D"/>
    <w:rsid w:val="00E545B6"/>
    <w:rsid w:val="00E56A0F"/>
    <w:rsid w:val="00E6447B"/>
    <w:rsid w:val="00E6621D"/>
    <w:rsid w:val="00E668C0"/>
    <w:rsid w:val="00E7046C"/>
    <w:rsid w:val="00E73239"/>
    <w:rsid w:val="00E7430D"/>
    <w:rsid w:val="00E90207"/>
    <w:rsid w:val="00E9158C"/>
    <w:rsid w:val="00E9483A"/>
    <w:rsid w:val="00E94FDC"/>
    <w:rsid w:val="00EA0358"/>
    <w:rsid w:val="00EA1EE6"/>
    <w:rsid w:val="00EA37C7"/>
    <w:rsid w:val="00EA58B1"/>
    <w:rsid w:val="00EB06EB"/>
    <w:rsid w:val="00EB3C7D"/>
    <w:rsid w:val="00EB6F69"/>
    <w:rsid w:val="00EC1066"/>
    <w:rsid w:val="00ED19CB"/>
    <w:rsid w:val="00ED2C3B"/>
    <w:rsid w:val="00EE04B1"/>
    <w:rsid w:val="00EE090B"/>
    <w:rsid w:val="00EE0E03"/>
    <w:rsid w:val="00EE27D0"/>
    <w:rsid w:val="00EF1BE7"/>
    <w:rsid w:val="00EF2FF8"/>
    <w:rsid w:val="00EF3D16"/>
    <w:rsid w:val="00EF572D"/>
    <w:rsid w:val="00F05478"/>
    <w:rsid w:val="00F17CEA"/>
    <w:rsid w:val="00F17E01"/>
    <w:rsid w:val="00F20ABB"/>
    <w:rsid w:val="00F21EE8"/>
    <w:rsid w:val="00F2221B"/>
    <w:rsid w:val="00F234B8"/>
    <w:rsid w:val="00F26E7A"/>
    <w:rsid w:val="00F30860"/>
    <w:rsid w:val="00F35D1F"/>
    <w:rsid w:val="00F404DB"/>
    <w:rsid w:val="00F45341"/>
    <w:rsid w:val="00F46074"/>
    <w:rsid w:val="00F50511"/>
    <w:rsid w:val="00F525D2"/>
    <w:rsid w:val="00F56103"/>
    <w:rsid w:val="00F56741"/>
    <w:rsid w:val="00F62B80"/>
    <w:rsid w:val="00F63763"/>
    <w:rsid w:val="00F74260"/>
    <w:rsid w:val="00F74635"/>
    <w:rsid w:val="00F76EEB"/>
    <w:rsid w:val="00F7719E"/>
    <w:rsid w:val="00F80849"/>
    <w:rsid w:val="00F85DA2"/>
    <w:rsid w:val="00F8674A"/>
    <w:rsid w:val="00F902AB"/>
    <w:rsid w:val="00F90EC9"/>
    <w:rsid w:val="00F91068"/>
    <w:rsid w:val="00F96F9E"/>
    <w:rsid w:val="00FA15CB"/>
    <w:rsid w:val="00FA553E"/>
    <w:rsid w:val="00FA6C8F"/>
    <w:rsid w:val="00FB05B4"/>
    <w:rsid w:val="00FB09B3"/>
    <w:rsid w:val="00FB399F"/>
    <w:rsid w:val="00FB4D99"/>
    <w:rsid w:val="00FB6EB4"/>
    <w:rsid w:val="00FC3425"/>
    <w:rsid w:val="00FC5CF3"/>
    <w:rsid w:val="00FD23B1"/>
    <w:rsid w:val="00FD3852"/>
    <w:rsid w:val="00FD5043"/>
    <w:rsid w:val="00FD68D4"/>
    <w:rsid w:val="00FE47F1"/>
    <w:rsid w:val="00FE5300"/>
    <w:rsid w:val="00FF126B"/>
    <w:rsid w:val="00FF28D9"/>
    <w:rsid w:val="00FF2A3F"/>
    <w:rsid w:val="00FF7F80"/>
    <w:rsid w:val="011E0C28"/>
    <w:rsid w:val="012F5182"/>
    <w:rsid w:val="01646AEB"/>
    <w:rsid w:val="01ABB684"/>
    <w:rsid w:val="023A2428"/>
    <w:rsid w:val="03018051"/>
    <w:rsid w:val="04559DBA"/>
    <w:rsid w:val="058B3983"/>
    <w:rsid w:val="05A8BB61"/>
    <w:rsid w:val="0680718F"/>
    <w:rsid w:val="070ED3C6"/>
    <w:rsid w:val="0712ED3F"/>
    <w:rsid w:val="07BC6DEA"/>
    <w:rsid w:val="08327EA1"/>
    <w:rsid w:val="08507A5F"/>
    <w:rsid w:val="088B3085"/>
    <w:rsid w:val="091C2EE9"/>
    <w:rsid w:val="0964AE7D"/>
    <w:rsid w:val="09F30EB9"/>
    <w:rsid w:val="0A125704"/>
    <w:rsid w:val="0ABA92A5"/>
    <w:rsid w:val="0ADC2AD6"/>
    <w:rsid w:val="0AE2FDB5"/>
    <w:rsid w:val="0B7BF835"/>
    <w:rsid w:val="0C2BDF17"/>
    <w:rsid w:val="0C4AEB0E"/>
    <w:rsid w:val="0C6309D0"/>
    <w:rsid w:val="0E3E09DD"/>
    <w:rsid w:val="0ECC4EAD"/>
    <w:rsid w:val="0F4B2E0E"/>
    <w:rsid w:val="0F74A758"/>
    <w:rsid w:val="0F95C31B"/>
    <w:rsid w:val="106439B0"/>
    <w:rsid w:val="10977C16"/>
    <w:rsid w:val="1139822D"/>
    <w:rsid w:val="126F3368"/>
    <w:rsid w:val="1328BF44"/>
    <w:rsid w:val="132BA2AB"/>
    <w:rsid w:val="13D7D253"/>
    <w:rsid w:val="16524050"/>
    <w:rsid w:val="16A4A98B"/>
    <w:rsid w:val="1754CB24"/>
    <w:rsid w:val="191CC60E"/>
    <w:rsid w:val="1929AA07"/>
    <w:rsid w:val="1AA5FAD2"/>
    <w:rsid w:val="1C8AD465"/>
    <w:rsid w:val="1CF057B0"/>
    <w:rsid w:val="1D6F8FBF"/>
    <w:rsid w:val="1E0B6AFC"/>
    <w:rsid w:val="1EEF50BB"/>
    <w:rsid w:val="1EFC823E"/>
    <w:rsid w:val="20547CE5"/>
    <w:rsid w:val="20F14D02"/>
    <w:rsid w:val="21CACED6"/>
    <w:rsid w:val="22076557"/>
    <w:rsid w:val="22284C3C"/>
    <w:rsid w:val="227FA314"/>
    <w:rsid w:val="2357DC29"/>
    <w:rsid w:val="2366E61A"/>
    <w:rsid w:val="2462EA76"/>
    <w:rsid w:val="24E288D9"/>
    <w:rsid w:val="24EFDD9D"/>
    <w:rsid w:val="25CF6D58"/>
    <w:rsid w:val="2610AA19"/>
    <w:rsid w:val="26980827"/>
    <w:rsid w:val="2699367B"/>
    <w:rsid w:val="26A0432E"/>
    <w:rsid w:val="26A29A7B"/>
    <w:rsid w:val="270BC3FF"/>
    <w:rsid w:val="273BF3F4"/>
    <w:rsid w:val="2777C96F"/>
    <w:rsid w:val="281B5B6F"/>
    <w:rsid w:val="2862CED2"/>
    <w:rsid w:val="29119919"/>
    <w:rsid w:val="29577DA0"/>
    <w:rsid w:val="2A202AD3"/>
    <w:rsid w:val="2AA25F76"/>
    <w:rsid w:val="2ABFF9DB"/>
    <w:rsid w:val="2B41F127"/>
    <w:rsid w:val="2C837641"/>
    <w:rsid w:val="2CC18B02"/>
    <w:rsid w:val="2F1C7238"/>
    <w:rsid w:val="2FE38D5A"/>
    <w:rsid w:val="2FF3AA73"/>
    <w:rsid w:val="30855FAA"/>
    <w:rsid w:val="3190AF76"/>
    <w:rsid w:val="31EAF8EC"/>
    <w:rsid w:val="3206CEB8"/>
    <w:rsid w:val="320BE4F3"/>
    <w:rsid w:val="3211BBA0"/>
    <w:rsid w:val="327C041B"/>
    <w:rsid w:val="32BDA489"/>
    <w:rsid w:val="32E1B9A4"/>
    <w:rsid w:val="34DCD554"/>
    <w:rsid w:val="368D847E"/>
    <w:rsid w:val="37C2E923"/>
    <w:rsid w:val="3887BF15"/>
    <w:rsid w:val="396834E4"/>
    <w:rsid w:val="3AA5AA9B"/>
    <w:rsid w:val="3AD3A32C"/>
    <w:rsid w:val="3B0E77A6"/>
    <w:rsid w:val="3B5CF8F8"/>
    <w:rsid w:val="3B84862F"/>
    <w:rsid w:val="3BE5FF47"/>
    <w:rsid w:val="3D56A141"/>
    <w:rsid w:val="3E399118"/>
    <w:rsid w:val="3E723E5B"/>
    <w:rsid w:val="3F627E90"/>
    <w:rsid w:val="3F831D86"/>
    <w:rsid w:val="403944B2"/>
    <w:rsid w:val="40775BF1"/>
    <w:rsid w:val="4096CEF8"/>
    <w:rsid w:val="4105EFBA"/>
    <w:rsid w:val="410A37FF"/>
    <w:rsid w:val="4111AC11"/>
    <w:rsid w:val="4239281E"/>
    <w:rsid w:val="4249C7CE"/>
    <w:rsid w:val="426D10AD"/>
    <w:rsid w:val="43170D79"/>
    <w:rsid w:val="43D27804"/>
    <w:rsid w:val="43E6CC33"/>
    <w:rsid w:val="4471B8E8"/>
    <w:rsid w:val="44B16CAB"/>
    <w:rsid w:val="455D5D9E"/>
    <w:rsid w:val="486C6B50"/>
    <w:rsid w:val="48DBFAD9"/>
    <w:rsid w:val="49243D4E"/>
    <w:rsid w:val="4B444E90"/>
    <w:rsid w:val="4B599D54"/>
    <w:rsid w:val="4C50A15B"/>
    <w:rsid w:val="4C8D84DD"/>
    <w:rsid w:val="4CAD0AD1"/>
    <w:rsid w:val="4D25D6FB"/>
    <w:rsid w:val="4D31EEB5"/>
    <w:rsid w:val="4DABA3F5"/>
    <w:rsid w:val="4DACF033"/>
    <w:rsid w:val="4E3F3F76"/>
    <w:rsid w:val="4E874024"/>
    <w:rsid w:val="4EB19680"/>
    <w:rsid w:val="4F9531F8"/>
    <w:rsid w:val="50558F02"/>
    <w:rsid w:val="506C2B87"/>
    <w:rsid w:val="507771AE"/>
    <w:rsid w:val="50E7E245"/>
    <w:rsid w:val="5237B0AE"/>
    <w:rsid w:val="52F4DD4A"/>
    <w:rsid w:val="52FC0A3B"/>
    <w:rsid w:val="5417FA63"/>
    <w:rsid w:val="544FF5D1"/>
    <w:rsid w:val="551E9349"/>
    <w:rsid w:val="553F9790"/>
    <w:rsid w:val="55A0DC94"/>
    <w:rsid w:val="55B9C161"/>
    <w:rsid w:val="56A7F8C3"/>
    <w:rsid w:val="570A18A9"/>
    <w:rsid w:val="570B75C2"/>
    <w:rsid w:val="57B7F736"/>
    <w:rsid w:val="57E032B7"/>
    <w:rsid w:val="585F12AC"/>
    <w:rsid w:val="593F8C8B"/>
    <w:rsid w:val="59D8F1A5"/>
    <w:rsid w:val="59E55543"/>
    <w:rsid w:val="5A40F1F7"/>
    <w:rsid w:val="5A898827"/>
    <w:rsid w:val="5A99C520"/>
    <w:rsid w:val="5ACED26F"/>
    <w:rsid w:val="5C1C7310"/>
    <w:rsid w:val="5C54C1D3"/>
    <w:rsid w:val="5D39584F"/>
    <w:rsid w:val="5D932E55"/>
    <w:rsid w:val="5DD5CE4F"/>
    <w:rsid w:val="5E96BC0A"/>
    <w:rsid w:val="5F2938BB"/>
    <w:rsid w:val="61996BD1"/>
    <w:rsid w:val="624B93FD"/>
    <w:rsid w:val="62B55BB2"/>
    <w:rsid w:val="62DFA235"/>
    <w:rsid w:val="62F02E63"/>
    <w:rsid w:val="62FBE73B"/>
    <w:rsid w:val="633D89CD"/>
    <w:rsid w:val="636DEBE6"/>
    <w:rsid w:val="64443AB5"/>
    <w:rsid w:val="6746592C"/>
    <w:rsid w:val="68213515"/>
    <w:rsid w:val="6907FC39"/>
    <w:rsid w:val="691F8213"/>
    <w:rsid w:val="6A75284C"/>
    <w:rsid w:val="6A99553D"/>
    <w:rsid w:val="6B84C7BD"/>
    <w:rsid w:val="6B8FF8A0"/>
    <w:rsid w:val="6D2F354E"/>
    <w:rsid w:val="6DFB75F5"/>
    <w:rsid w:val="6EAD5C91"/>
    <w:rsid w:val="6ED5D8B8"/>
    <w:rsid w:val="6F3D66DD"/>
    <w:rsid w:val="6F48906D"/>
    <w:rsid w:val="6FA5C54B"/>
    <w:rsid w:val="7017DEAD"/>
    <w:rsid w:val="711D2C88"/>
    <w:rsid w:val="71A11050"/>
    <w:rsid w:val="72A389D9"/>
    <w:rsid w:val="72DD7249"/>
    <w:rsid w:val="73516C8B"/>
    <w:rsid w:val="73716C73"/>
    <w:rsid w:val="739B400B"/>
    <w:rsid w:val="73D29C49"/>
    <w:rsid w:val="740ED1B2"/>
    <w:rsid w:val="74B57899"/>
    <w:rsid w:val="74BC493B"/>
    <w:rsid w:val="74E65BD8"/>
    <w:rsid w:val="75579A34"/>
    <w:rsid w:val="7787D567"/>
    <w:rsid w:val="7897CF86"/>
    <w:rsid w:val="78FC6015"/>
    <w:rsid w:val="79361E90"/>
    <w:rsid w:val="79D19397"/>
    <w:rsid w:val="7B43204A"/>
    <w:rsid w:val="7B840B02"/>
    <w:rsid w:val="7C0787E3"/>
    <w:rsid w:val="7CF86AA8"/>
    <w:rsid w:val="7D1336D4"/>
    <w:rsid w:val="7DF26668"/>
    <w:rsid w:val="7E833B82"/>
    <w:rsid w:val="7F0E814F"/>
    <w:rsid w:val="7F6B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EDE083"/>
  <w15:chartTrackingRefBased/>
  <w15:docId w15:val="{133A8176-A9A8-4937-B256-5A961CA88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A142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A1425"/>
    <w:pPr>
      <w:spacing w:after="0" w:line="240" w:lineRule="auto"/>
      <w:ind w:left="720"/>
    </w:pPr>
    <w:rPr>
      <w:rFonts w:ascii="Calibri" w:eastAsiaTheme="minorEastAsia" w:hAnsi="Calibri" w:cs="Calibri"/>
    </w:rPr>
  </w:style>
  <w:style w:type="paragraph" w:customStyle="1" w:styleId="xmsonormal">
    <w:name w:val="x_msonormal"/>
    <w:basedOn w:val="Normale"/>
    <w:rsid w:val="00627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e"/>
    <w:rsid w:val="00627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627D65"/>
  </w:style>
  <w:style w:type="character" w:customStyle="1" w:styleId="eop">
    <w:name w:val="eop"/>
    <w:basedOn w:val="Carpredefinitoparagrafo"/>
    <w:rsid w:val="00627D65"/>
  </w:style>
  <w:style w:type="character" w:customStyle="1" w:styleId="scxw37879787">
    <w:name w:val="scxw37879787"/>
    <w:basedOn w:val="Carpredefinitoparagrafo"/>
    <w:rsid w:val="00627D65"/>
  </w:style>
  <w:style w:type="paragraph" w:styleId="NormaleWeb">
    <w:name w:val="Normal (Web)"/>
    <w:basedOn w:val="Normale"/>
    <w:uiPriority w:val="99"/>
    <w:unhideWhenUsed/>
    <w:rsid w:val="00FF126B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paragraph" w:styleId="Revisione">
    <w:name w:val="Revision"/>
    <w:hidden/>
    <w:uiPriority w:val="99"/>
    <w:semiHidden/>
    <w:rsid w:val="001D26DC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FA553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A553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A553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A553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A553E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3B7DDD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B3077B"/>
    <w:rPr>
      <w:b/>
      <w:bCs/>
    </w:rPr>
  </w:style>
  <w:style w:type="paragraph" w:customStyle="1" w:styleId="lead">
    <w:name w:val="lead"/>
    <w:basedOn w:val="Normale"/>
    <w:rsid w:val="00804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extrun">
    <w:name w:val="textrun"/>
    <w:basedOn w:val="Carpredefinitoparagrafo"/>
    <w:rsid w:val="00CB1A6E"/>
  </w:style>
  <w:style w:type="paragraph" w:styleId="Intestazione">
    <w:name w:val="header"/>
    <w:basedOn w:val="Normale"/>
    <w:link w:val="IntestazioneCarattere"/>
    <w:uiPriority w:val="99"/>
    <w:unhideWhenUsed/>
    <w:rsid w:val="00D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6B4B"/>
  </w:style>
  <w:style w:type="paragraph" w:styleId="Pidipagina">
    <w:name w:val="footer"/>
    <w:basedOn w:val="Normale"/>
    <w:link w:val="PidipaginaCarattere"/>
    <w:uiPriority w:val="99"/>
    <w:unhideWhenUsed/>
    <w:rsid w:val="00D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6B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4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4D46"/>
    <w:rPr>
      <w:rFonts w:ascii="Segoe UI" w:hAnsi="Segoe UI" w:cs="Segoe UI"/>
      <w:sz w:val="18"/>
      <w:szCs w:val="18"/>
    </w:rPr>
  </w:style>
  <w:style w:type="character" w:customStyle="1" w:styleId="scxw169991454">
    <w:name w:val="scxw169991454"/>
    <w:basedOn w:val="Carpredefinitoparagrafo"/>
    <w:rsid w:val="001E4096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653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6537A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06537A"/>
  </w:style>
  <w:style w:type="character" w:styleId="Menzionenonrisolta">
    <w:name w:val="Unresolved Mention"/>
    <w:basedOn w:val="Carpredefinitoparagrafo"/>
    <w:uiPriority w:val="99"/>
    <w:semiHidden/>
    <w:unhideWhenUsed/>
    <w:rsid w:val="00287A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1e8831f8c281494b" Type="http://schemas.microsoft.com/office/2019/09/relationships/intelligence" Target="intelligenc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berto.beltramolli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media.ai-ways.e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2" ma:contentTypeDescription="Create a new document." ma:contentTypeScope="" ma:versionID="b4e274b95953cb3b4390833c21d0a675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ffdf1e8176f00ed373e36fcda8ffe4ec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94B738-8741-4A77-AB59-6551E208F19B}">
  <ds:schemaRefs>
    <ds:schemaRef ds:uri="http://schemas.microsoft.com/sharepoint/v3/contenttype/forms"/>
    <ds:schemaRef ds:uri="http://www.w3.org/2000/xmlns/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2A3AB283-9968-4C9C-A878-0157A94D0DCB}">
  <ds:schemaRefs>
    <ds:schemaRef ds:uri="http://schemas.microsoft.com/office/2006/metadata/properties"/>
    <ds:schemaRef ds:uri="http://www.w3.org/2000/xmlns/"/>
    <ds:schemaRef ds:uri="http://schemas.microsoft.com/office/infopath/2007/PartnerControl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CD2FB616-1697-4660-B1D3-2ABB07C8AD99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c8da104e-6a1d-4b01-a720-a1e29024104e"/>
    <ds:schemaRef ds:uri="eeb064f5-b91f-4532-bc93-5a06de940d8c"/>
    <ds:schemaRef ds:uri="http://www.star-group.net/schemas/transit/filters/textdata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1454</Words>
  <Characters>8294</Characters>
  <Application>Microsoft Office Word</Application>
  <DocSecurity>0</DocSecurity>
  <Lines>69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 Brooks</dc:creator>
  <cp:keywords/>
  <dc:description/>
  <cp:lastModifiedBy>Roberto Beltramolli</cp:lastModifiedBy>
  <cp:revision>5</cp:revision>
  <dcterms:created xsi:type="dcterms:W3CDTF">2022-01-02T11:29:00Z</dcterms:created>
  <dcterms:modified xsi:type="dcterms:W3CDTF">2022-01-17T08:42:00Z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